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D9" w:rsidRPr="0075485E" w:rsidRDefault="002D0913" w:rsidP="00B057D9">
      <w:pPr>
        <w:jc w:val="center"/>
        <w:rPr>
          <w:b/>
          <w:bCs/>
          <w:color w:val="000000"/>
          <w:sz w:val="32"/>
          <w:szCs w:val="32"/>
        </w:rPr>
      </w:pPr>
      <w:bookmarkStart w:id="0" w:name="_GoBack"/>
      <w:bookmarkEnd w:id="0"/>
      <w:r>
        <w:rPr>
          <w:noProof/>
        </w:rPr>
        <w:drawing>
          <wp:inline distT="0" distB="0" distL="0" distR="0">
            <wp:extent cx="3200400" cy="962660"/>
            <wp:effectExtent l="0" t="0" r="0" b="8890"/>
            <wp:docPr id="1" name="Picture 1" descr="logo_pri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nt_bw"/>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3200400" cy="962660"/>
                    </a:xfrm>
                    <a:prstGeom prst="rect">
                      <a:avLst/>
                    </a:prstGeom>
                    <a:noFill/>
                    <a:ln>
                      <a:noFill/>
                    </a:ln>
                  </pic:spPr>
                </pic:pic>
              </a:graphicData>
            </a:graphic>
          </wp:inline>
        </w:drawing>
      </w:r>
    </w:p>
    <w:p w:rsidR="00CF1D06" w:rsidRDefault="00CF1D06" w:rsidP="00B057D9">
      <w:pPr>
        <w:jc w:val="center"/>
        <w:rPr>
          <w:b/>
          <w:bCs/>
          <w:color w:val="000000"/>
          <w:sz w:val="32"/>
          <w:szCs w:val="32"/>
        </w:rPr>
      </w:pPr>
    </w:p>
    <w:p w:rsidR="00B057D9" w:rsidRPr="0075485E" w:rsidRDefault="00CF1D06" w:rsidP="00B057D9">
      <w:pPr>
        <w:jc w:val="center"/>
        <w:rPr>
          <w:b/>
          <w:bCs/>
          <w:color w:val="000000"/>
          <w:sz w:val="32"/>
          <w:szCs w:val="32"/>
        </w:rPr>
      </w:pPr>
      <w:r>
        <w:rPr>
          <w:b/>
          <w:bCs/>
          <w:color w:val="000000"/>
          <w:sz w:val="32"/>
          <w:szCs w:val="32"/>
        </w:rPr>
        <w:t xml:space="preserve">Gentle Care </w:t>
      </w:r>
      <w:r w:rsidR="00B057D9" w:rsidRPr="0075485E">
        <w:rPr>
          <w:b/>
          <w:bCs/>
          <w:color w:val="000000"/>
          <w:sz w:val="32"/>
          <w:szCs w:val="32"/>
        </w:rPr>
        <w:t>Day Care</w:t>
      </w:r>
    </w:p>
    <w:p w:rsidR="00B057D9" w:rsidRPr="006D3B48" w:rsidRDefault="00B057D9" w:rsidP="00B057D9">
      <w:pPr>
        <w:jc w:val="center"/>
        <w:rPr>
          <w:bCs/>
          <w:color w:val="000000"/>
          <w:sz w:val="28"/>
          <w:szCs w:val="28"/>
        </w:rPr>
      </w:pPr>
      <w:r w:rsidRPr="0075485E">
        <w:rPr>
          <w:b/>
          <w:bCs/>
          <w:color w:val="000000"/>
          <w:sz w:val="32"/>
          <w:szCs w:val="32"/>
        </w:rPr>
        <w:t xml:space="preserve"> </w:t>
      </w:r>
      <w:r w:rsidRPr="006D3B48">
        <w:rPr>
          <w:bCs/>
          <w:color w:val="000000"/>
          <w:sz w:val="28"/>
          <w:szCs w:val="28"/>
        </w:rPr>
        <w:t>Parent/Provider Child Care Contract</w:t>
      </w:r>
    </w:p>
    <w:p w:rsidR="0037297A" w:rsidRPr="0075485E" w:rsidRDefault="0037297A" w:rsidP="00B057D9">
      <w:pPr>
        <w:jc w:val="center"/>
        <w:rPr>
          <w:bCs/>
          <w:color w:val="000000"/>
          <w:sz w:val="32"/>
          <w:szCs w:val="32"/>
        </w:rPr>
      </w:pPr>
    </w:p>
    <w:p w:rsidR="00B057D9" w:rsidRPr="0075485E" w:rsidRDefault="00B057D9" w:rsidP="0049543A">
      <w:pPr>
        <w:jc w:val="both"/>
        <w:rPr>
          <w:bCs/>
          <w:color w:val="000000"/>
          <w:sz w:val="20"/>
          <w:szCs w:val="20"/>
        </w:rPr>
      </w:pPr>
    </w:p>
    <w:p w:rsidR="005142F9" w:rsidRPr="0075485E" w:rsidRDefault="005142F9" w:rsidP="00F84174">
      <w:pPr>
        <w:autoSpaceDE w:val="0"/>
        <w:autoSpaceDN w:val="0"/>
        <w:adjustRightInd w:val="0"/>
        <w:spacing w:after="60"/>
        <w:jc w:val="both"/>
        <w:rPr>
          <w:sz w:val="20"/>
          <w:szCs w:val="20"/>
        </w:rPr>
      </w:pPr>
      <w:r w:rsidRPr="0075485E">
        <w:rPr>
          <w:sz w:val="20"/>
          <w:szCs w:val="20"/>
        </w:rPr>
        <w:t>This contract is entered into by and between</w:t>
      </w:r>
      <w:r w:rsidR="002E7553" w:rsidRPr="0075485E">
        <w:rPr>
          <w:sz w:val="20"/>
          <w:szCs w:val="20"/>
        </w:rPr>
        <w:t xml:space="preserve"> </w:t>
      </w:r>
      <w:r w:rsidRPr="0075485E">
        <w:rPr>
          <w:sz w:val="20"/>
          <w:szCs w:val="20"/>
        </w:rPr>
        <w:t>____________________________</w:t>
      </w:r>
      <w:r w:rsidR="002E7553" w:rsidRPr="0075485E">
        <w:rPr>
          <w:sz w:val="20"/>
          <w:szCs w:val="20"/>
        </w:rPr>
        <w:t>__________________</w:t>
      </w:r>
      <w:r w:rsidRPr="0075485E">
        <w:rPr>
          <w:sz w:val="20"/>
          <w:szCs w:val="20"/>
        </w:rPr>
        <w:t>__</w:t>
      </w:r>
      <w:r w:rsidR="002E7553" w:rsidRPr="0075485E">
        <w:rPr>
          <w:sz w:val="20"/>
          <w:szCs w:val="20"/>
        </w:rPr>
        <w:t xml:space="preserve"> </w:t>
      </w:r>
      <w:r w:rsidRPr="0075485E">
        <w:rPr>
          <w:sz w:val="20"/>
          <w:szCs w:val="20"/>
        </w:rPr>
        <w:t>of</w:t>
      </w:r>
    </w:p>
    <w:p w:rsidR="005142F9" w:rsidRPr="0075485E" w:rsidRDefault="002E7553" w:rsidP="00F84174">
      <w:pPr>
        <w:autoSpaceDE w:val="0"/>
        <w:autoSpaceDN w:val="0"/>
        <w:adjustRightInd w:val="0"/>
        <w:spacing w:after="60"/>
        <w:jc w:val="both"/>
        <w:rPr>
          <w:sz w:val="16"/>
          <w:szCs w:val="16"/>
        </w:rPr>
      </w:pPr>
      <w:r w:rsidRPr="0075485E">
        <w:rPr>
          <w:sz w:val="20"/>
          <w:szCs w:val="20"/>
        </w:rPr>
        <w:t xml:space="preserve">                                                                                                                 </w:t>
      </w:r>
      <w:r w:rsidR="005142F9" w:rsidRPr="0075485E">
        <w:rPr>
          <w:sz w:val="16"/>
          <w:szCs w:val="16"/>
        </w:rPr>
        <w:t>(Parent)</w:t>
      </w:r>
    </w:p>
    <w:p w:rsidR="005142F9" w:rsidRPr="0075485E" w:rsidRDefault="002E7553" w:rsidP="00F84174">
      <w:pPr>
        <w:autoSpaceDE w:val="0"/>
        <w:autoSpaceDN w:val="0"/>
        <w:adjustRightInd w:val="0"/>
        <w:spacing w:after="60"/>
        <w:jc w:val="both"/>
        <w:rPr>
          <w:sz w:val="20"/>
          <w:szCs w:val="20"/>
        </w:rPr>
      </w:pPr>
      <w:r w:rsidRPr="0075485E">
        <w:rPr>
          <w:sz w:val="20"/>
          <w:szCs w:val="20"/>
        </w:rPr>
        <w:t>___________________</w:t>
      </w:r>
      <w:r w:rsidR="005142F9" w:rsidRPr="0075485E">
        <w:rPr>
          <w:sz w:val="20"/>
          <w:szCs w:val="20"/>
        </w:rPr>
        <w:t>_______________________________________________ hereinafter ”Parent” and</w:t>
      </w:r>
      <w:r w:rsidRPr="0075485E">
        <w:rPr>
          <w:sz w:val="20"/>
          <w:szCs w:val="20"/>
        </w:rPr>
        <w:t xml:space="preserve"> </w:t>
      </w:r>
    </w:p>
    <w:p w:rsidR="005142F9" w:rsidRPr="0075485E" w:rsidRDefault="002E7553" w:rsidP="00F84174">
      <w:pPr>
        <w:autoSpaceDE w:val="0"/>
        <w:autoSpaceDN w:val="0"/>
        <w:adjustRightInd w:val="0"/>
        <w:spacing w:after="60"/>
        <w:jc w:val="both"/>
        <w:rPr>
          <w:sz w:val="16"/>
          <w:szCs w:val="16"/>
        </w:rPr>
      </w:pPr>
      <w:r w:rsidRPr="0075485E">
        <w:rPr>
          <w:sz w:val="16"/>
          <w:szCs w:val="16"/>
        </w:rPr>
        <w:t xml:space="preserve">                                                                   </w:t>
      </w:r>
      <w:r w:rsidR="005142F9" w:rsidRPr="0075485E">
        <w:rPr>
          <w:sz w:val="16"/>
          <w:szCs w:val="16"/>
        </w:rPr>
        <w:t>(Address)</w:t>
      </w:r>
    </w:p>
    <w:p w:rsidR="0049543A" w:rsidRPr="0075485E" w:rsidRDefault="00CC283F" w:rsidP="00F84174">
      <w:pPr>
        <w:autoSpaceDE w:val="0"/>
        <w:autoSpaceDN w:val="0"/>
        <w:adjustRightInd w:val="0"/>
        <w:spacing w:after="60"/>
        <w:jc w:val="both"/>
        <w:rPr>
          <w:sz w:val="20"/>
          <w:szCs w:val="20"/>
        </w:rPr>
      </w:pPr>
      <w:r w:rsidRPr="00AE003A">
        <w:rPr>
          <w:i/>
          <w:sz w:val="20"/>
          <w:szCs w:val="20"/>
        </w:rPr>
        <w:t xml:space="preserve">Gentle Care Day Care </w:t>
      </w:r>
      <w:r w:rsidR="005142F9" w:rsidRPr="00AE003A">
        <w:rPr>
          <w:i/>
          <w:sz w:val="20"/>
          <w:szCs w:val="20"/>
        </w:rPr>
        <w:t xml:space="preserve">of </w:t>
      </w:r>
      <w:smartTag w:uri="urn:schemas-microsoft-com:office:smarttags" w:element="Street">
        <w:smartTag w:uri="urn:schemas-microsoft-com:office:smarttags" w:element="address">
          <w:r w:rsidRPr="00AE003A">
            <w:rPr>
              <w:i/>
              <w:sz w:val="20"/>
              <w:szCs w:val="20"/>
            </w:rPr>
            <w:t>1658 Old Brook Road</w:t>
          </w:r>
        </w:smartTag>
      </w:smartTag>
      <w:r w:rsidR="005142F9" w:rsidRPr="0075485E">
        <w:rPr>
          <w:sz w:val="20"/>
          <w:szCs w:val="20"/>
        </w:rPr>
        <w:t xml:space="preserve"> hereinafter “Provider” for the</w:t>
      </w:r>
      <w:r w:rsidR="0049543A" w:rsidRPr="0075485E">
        <w:rPr>
          <w:sz w:val="20"/>
          <w:szCs w:val="20"/>
        </w:rPr>
        <w:t xml:space="preserve"> pu</w:t>
      </w:r>
      <w:r w:rsidR="005142F9" w:rsidRPr="0075485E">
        <w:rPr>
          <w:sz w:val="20"/>
          <w:szCs w:val="20"/>
        </w:rPr>
        <w:t>rpose of securing</w:t>
      </w:r>
      <w:r w:rsidR="0049543A" w:rsidRPr="0075485E">
        <w:rPr>
          <w:sz w:val="20"/>
          <w:szCs w:val="20"/>
        </w:rPr>
        <w:t xml:space="preserve"> </w:t>
      </w:r>
    </w:p>
    <w:p w:rsidR="0049543A" w:rsidRPr="0075485E" w:rsidRDefault="0049543A" w:rsidP="00F84174">
      <w:pPr>
        <w:autoSpaceDE w:val="0"/>
        <w:autoSpaceDN w:val="0"/>
        <w:adjustRightInd w:val="0"/>
        <w:spacing w:after="60"/>
        <w:jc w:val="both"/>
        <w:rPr>
          <w:sz w:val="16"/>
          <w:szCs w:val="16"/>
        </w:rPr>
      </w:pPr>
    </w:p>
    <w:p w:rsidR="005142F9" w:rsidRPr="0075485E" w:rsidRDefault="005142F9" w:rsidP="00F84174">
      <w:pPr>
        <w:autoSpaceDE w:val="0"/>
        <w:autoSpaceDN w:val="0"/>
        <w:adjustRightInd w:val="0"/>
        <w:spacing w:after="60"/>
        <w:jc w:val="both"/>
        <w:rPr>
          <w:sz w:val="20"/>
          <w:szCs w:val="20"/>
        </w:rPr>
      </w:pPr>
      <w:r w:rsidRPr="0075485E">
        <w:rPr>
          <w:sz w:val="20"/>
          <w:szCs w:val="20"/>
        </w:rPr>
        <w:t>a</w:t>
      </w:r>
      <w:r w:rsidR="002E7553" w:rsidRPr="0075485E">
        <w:rPr>
          <w:sz w:val="20"/>
          <w:szCs w:val="20"/>
        </w:rPr>
        <w:t>rrangements for child care of _</w:t>
      </w:r>
      <w:r w:rsidRPr="0075485E">
        <w:rPr>
          <w:sz w:val="20"/>
          <w:szCs w:val="20"/>
        </w:rPr>
        <w:t>__________________________</w:t>
      </w:r>
      <w:r w:rsidR="000D62F2" w:rsidRPr="0075485E">
        <w:rPr>
          <w:sz w:val="20"/>
          <w:szCs w:val="20"/>
        </w:rPr>
        <w:t>__________________</w:t>
      </w:r>
      <w:r w:rsidR="0049543A" w:rsidRPr="0075485E">
        <w:rPr>
          <w:sz w:val="20"/>
          <w:szCs w:val="20"/>
        </w:rPr>
        <w:t>________________</w:t>
      </w:r>
    </w:p>
    <w:p w:rsidR="000D62F2" w:rsidRPr="0075485E" w:rsidRDefault="00AA055A" w:rsidP="00F84174">
      <w:pPr>
        <w:autoSpaceDE w:val="0"/>
        <w:autoSpaceDN w:val="0"/>
        <w:adjustRightInd w:val="0"/>
        <w:spacing w:after="60"/>
        <w:jc w:val="both"/>
        <w:rPr>
          <w:sz w:val="16"/>
          <w:szCs w:val="16"/>
        </w:rPr>
      </w:pPr>
      <w:r w:rsidRPr="0075485E">
        <w:rPr>
          <w:sz w:val="16"/>
          <w:szCs w:val="16"/>
        </w:rPr>
        <w:t xml:space="preserve">                                                                                                     </w:t>
      </w:r>
      <w:r w:rsidR="00F37A80">
        <w:rPr>
          <w:sz w:val="16"/>
          <w:szCs w:val="16"/>
        </w:rPr>
        <w:t xml:space="preserve">               </w:t>
      </w:r>
      <w:r w:rsidRPr="0075485E">
        <w:rPr>
          <w:sz w:val="16"/>
          <w:szCs w:val="16"/>
        </w:rPr>
        <w:t>(Name of Child or Children)</w:t>
      </w:r>
    </w:p>
    <w:p w:rsidR="005142F9" w:rsidRPr="0075485E" w:rsidRDefault="0049543A" w:rsidP="00F84174">
      <w:pPr>
        <w:autoSpaceDE w:val="0"/>
        <w:autoSpaceDN w:val="0"/>
        <w:adjustRightInd w:val="0"/>
        <w:spacing w:after="60"/>
        <w:jc w:val="both"/>
        <w:rPr>
          <w:sz w:val="20"/>
          <w:szCs w:val="20"/>
        </w:rPr>
      </w:pPr>
      <w:r w:rsidRPr="0075485E">
        <w:rPr>
          <w:sz w:val="20"/>
          <w:szCs w:val="20"/>
        </w:rPr>
        <w:t>hereinafter “Child/ren.”</w:t>
      </w:r>
      <w:r w:rsidR="005142F9" w:rsidRPr="0075485E">
        <w:rPr>
          <w:sz w:val="20"/>
          <w:szCs w:val="20"/>
        </w:rPr>
        <w:t xml:space="preserve"> </w:t>
      </w:r>
    </w:p>
    <w:p w:rsidR="005142F9" w:rsidRDefault="005142F9" w:rsidP="00B057D9">
      <w:pPr>
        <w:rPr>
          <w:bCs/>
          <w:color w:val="000000"/>
          <w:sz w:val="20"/>
          <w:szCs w:val="20"/>
        </w:rPr>
      </w:pPr>
    </w:p>
    <w:p w:rsidR="000544E9" w:rsidRPr="0075485E" w:rsidRDefault="000544E9" w:rsidP="00B057D9">
      <w:pPr>
        <w:rPr>
          <w:bCs/>
          <w:color w:val="000000"/>
          <w:sz w:val="20"/>
          <w:szCs w:val="20"/>
        </w:rPr>
      </w:pPr>
    </w:p>
    <w:p w:rsidR="006B552E" w:rsidRPr="000544E9" w:rsidRDefault="00B057D9" w:rsidP="006B552E">
      <w:pPr>
        <w:spacing w:after="80"/>
        <w:rPr>
          <w:color w:val="000000"/>
          <w:sz w:val="22"/>
          <w:szCs w:val="22"/>
        </w:rPr>
      </w:pPr>
      <w:r w:rsidRPr="000544E9">
        <w:rPr>
          <w:b/>
          <w:bCs/>
          <w:color w:val="000000"/>
          <w:sz w:val="22"/>
          <w:szCs w:val="22"/>
        </w:rPr>
        <w:t>Parental Responsibilities</w:t>
      </w:r>
      <w:r w:rsidRPr="000544E9">
        <w:rPr>
          <w:color w:val="000000"/>
          <w:sz w:val="22"/>
          <w:szCs w:val="22"/>
        </w:rPr>
        <w:t xml:space="preserve"> </w:t>
      </w:r>
    </w:p>
    <w:p w:rsidR="00C1729D" w:rsidRPr="00DB4AFA" w:rsidRDefault="00B057D9" w:rsidP="002142B4">
      <w:pPr>
        <w:rPr>
          <w:color w:val="000000"/>
          <w:sz w:val="20"/>
          <w:szCs w:val="20"/>
        </w:rPr>
      </w:pPr>
      <w:r w:rsidRPr="00DB4AFA">
        <w:rPr>
          <w:color w:val="000000"/>
          <w:sz w:val="20"/>
          <w:szCs w:val="20"/>
        </w:rPr>
        <w:t xml:space="preserve"> </w:t>
      </w:r>
    </w:p>
    <w:p w:rsidR="00F1702C" w:rsidRDefault="00F1702C" w:rsidP="00F84174">
      <w:pPr>
        <w:numPr>
          <w:ilvl w:val="0"/>
          <w:numId w:val="2"/>
        </w:numPr>
        <w:jc w:val="both"/>
        <w:rPr>
          <w:color w:val="000000"/>
          <w:sz w:val="20"/>
          <w:szCs w:val="20"/>
        </w:rPr>
      </w:pPr>
      <w:r w:rsidRPr="00F1702C">
        <w:rPr>
          <w:color w:val="000000"/>
          <w:sz w:val="20"/>
          <w:szCs w:val="20"/>
        </w:rPr>
        <w:t>Fill out paperwork, and return to be filed on the child’s first day of attendance, including a copy of the child’s birth certificate or birth letter, immunization records and physical exam from a doctor’s office.</w:t>
      </w:r>
      <w:r w:rsidR="00F84174">
        <w:rPr>
          <w:color w:val="000000"/>
          <w:sz w:val="20"/>
          <w:szCs w:val="20"/>
        </w:rPr>
        <w:t xml:space="preserve"> Please see later section for all required documentation.</w:t>
      </w:r>
      <w:r w:rsidRPr="00F1702C">
        <w:rPr>
          <w:color w:val="000000"/>
          <w:sz w:val="20"/>
          <w:szCs w:val="20"/>
        </w:rPr>
        <w:t xml:space="preserve"> </w:t>
      </w:r>
    </w:p>
    <w:p w:rsidR="00F1702C" w:rsidRDefault="00F1702C" w:rsidP="00F84174">
      <w:pPr>
        <w:ind w:left="360"/>
        <w:jc w:val="both"/>
        <w:rPr>
          <w:color w:val="000000"/>
          <w:sz w:val="20"/>
          <w:szCs w:val="20"/>
        </w:rPr>
      </w:pPr>
    </w:p>
    <w:p w:rsidR="00B057D9" w:rsidRPr="00F1702C" w:rsidRDefault="00F1702C" w:rsidP="00F84174">
      <w:pPr>
        <w:numPr>
          <w:ilvl w:val="0"/>
          <w:numId w:val="2"/>
        </w:numPr>
        <w:jc w:val="both"/>
        <w:rPr>
          <w:color w:val="000000"/>
          <w:sz w:val="20"/>
          <w:szCs w:val="20"/>
        </w:rPr>
      </w:pPr>
      <w:r>
        <w:rPr>
          <w:color w:val="000000"/>
          <w:sz w:val="20"/>
          <w:szCs w:val="20"/>
        </w:rPr>
        <w:t>Supply  on the child’s first day of attendance a change of clothes, dia</w:t>
      </w:r>
      <w:r w:rsidR="00F84174">
        <w:rPr>
          <w:color w:val="000000"/>
          <w:sz w:val="20"/>
          <w:szCs w:val="20"/>
        </w:rPr>
        <w:t>pers, box of wipes, diaper crème</w:t>
      </w:r>
      <w:r>
        <w:rPr>
          <w:color w:val="000000"/>
          <w:sz w:val="20"/>
          <w:szCs w:val="20"/>
        </w:rPr>
        <w:t xml:space="preserve">, a cup or bottle, formula or breast milk (if needed) and a comfort object (if needed) *All items must have labels with the child’s name. </w:t>
      </w:r>
    </w:p>
    <w:p w:rsidR="006B552E" w:rsidRPr="00AE78E4" w:rsidRDefault="006B552E" w:rsidP="002142B4">
      <w:pPr>
        <w:rPr>
          <w:color w:val="000000"/>
          <w:sz w:val="22"/>
          <w:szCs w:val="22"/>
        </w:rPr>
      </w:pPr>
    </w:p>
    <w:p w:rsidR="00290C05" w:rsidRDefault="00AE78E4" w:rsidP="002142B4">
      <w:pPr>
        <w:rPr>
          <w:b/>
          <w:color w:val="000000"/>
          <w:sz w:val="22"/>
          <w:szCs w:val="22"/>
        </w:rPr>
      </w:pPr>
      <w:r w:rsidRPr="00AE78E4">
        <w:rPr>
          <w:b/>
          <w:color w:val="000000"/>
          <w:sz w:val="22"/>
          <w:szCs w:val="22"/>
        </w:rPr>
        <w:t xml:space="preserve">Fees </w:t>
      </w:r>
    </w:p>
    <w:p w:rsidR="00AE78E4" w:rsidRPr="00AE78E4" w:rsidRDefault="00AE78E4" w:rsidP="002142B4">
      <w:pPr>
        <w:rPr>
          <w:b/>
          <w:color w:val="000000"/>
          <w:sz w:val="22"/>
          <w:szCs w:val="22"/>
        </w:rPr>
      </w:pPr>
    </w:p>
    <w:p w:rsidR="00B057D9" w:rsidRDefault="00156327" w:rsidP="00F84174">
      <w:pPr>
        <w:numPr>
          <w:ilvl w:val="0"/>
          <w:numId w:val="1"/>
        </w:numPr>
        <w:jc w:val="both"/>
        <w:rPr>
          <w:color w:val="000000"/>
          <w:sz w:val="20"/>
          <w:szCs w:val="20"/>
        </w:rPr>
      </w:pPr>
      <w:r>
        <w:rPr>
          <w:color w:val="000000"/>
          <w:sz w:val="20"/>
          <w:szCs w:val="20"/>
        </w:rPr>
        <w:t>Pay fees</w:t>
      </w:r>
      <w:r w:rsidR="00B057D9" w:rsidRPr="00DB4AFA">
        <w:rPr>
          <w:color w:val="000000"/>
          <w:sz w:val="20"/>
          <w:szCs w:val="20"/>
        </w:rPr>
        <w:t xml:space="preserve"> on time unless prior arrangements have been made. </w:t>
      </w:r>
    </w:p>
    <w:p w:rsidR="00382E36" w:rsidRPr="00F1702C" w:rsidRDefault="00F1702C" w:rsidP="00F84174">
      <w:pPr>
        <w:numPr>
          <w:ilvl w:val="0"/>
          <w:numId w:val="1"/>
        </w:numPr>
        <w:autoSpaceDE w:val="0"/>
        <w:autoSpaceDN w:val="0"/>
        <w:adjustRightInd w:val="0"/>
        <w:jc w:val="both"/>
        <w:rPr>
          <w:color w:val="000000"/>
          <w:sz w:val="20"/>
          <w:szCs w:val="20"/>
        </w:rPr>
      </w:pPr>
      <w:r w:rsidRPr="00F1702C">
        <w:rPr>
          <w:color w:val="000000"/>
          <w:sz w:val="20"/>
          <w:szCs w:val="20"/>
        </w:rPr>
        <w:t>A registration fee equal to the cost of one</w:t>
      </w:r>
      <w:r>
        <w:rPr>
          <w:color w:val="000000"/>
          <w:sz w:val="20"/>
          <w:szCs w:val="20"/>
        </w:rPr>
        <w:t xml:space="preserve"> week of care is required </w:t>
      </w:r>
      <w:r w:rsidR="00D805AC">
        <w:rPr>
          <w:color w:val="000000"/>
          <w:sz w:val="20"/>
          <w:szCs w:val="20"/>
        </w:rPr>
        <w:t xml:space="preserve">to reserve the spot for the child </w:t>
      </w:r>
      <w:r w:rsidRPr="00F1702C">
        <w:rPr>
          <w:color w:val="000000"/>
          <w:sz w:val="20"/>
          <w:szCs w:val="20"/>
        </w:rPr>
        <w:t>and is not refundable or cou</w:t>
      </w:r>
      <w:r w:rsidR="00F84174">
        <w:rPr>
          <w:color w:val="000000"/>
          <w:sz w:val="20"/>
          <w:szCs w:val="20"/>
        </w:rPr>
        <w:t>nt toward the child’s tuition</w:t>
      </w:r>
      <w:r w:rsidRPr="00F1702C">
        <w:rPr>
          <w:color w:val="000000"/>
          <w:sz w:val="20"/>
          <w:szCs w:val="20"/>
        </w:rPr>
        <w:t xml:space="preserve">. </w:t>
      </w:r>
    </w:p>
    <w:p w:rsidR="00133DDF" w:rsidRPr="00DB4AFA" w:rsidRDefault="00133DDF" w:rsidP="00F84174">
      <w:pPr>
        <w:numPr>
          <w:ilvl w:val="0"/>
          <w:numId w:val="1"/>
        </w:numPr>
        <w:autoSpaceDE w:val="0"/>
        <w:autoSpaceDN w:val="0"/>
        <w:adjustRightInd w:val="0"/>
        <w:jc w:val="both"/>
        <w:rPr>
          <w:sz w:val="20"/>
          <w:szCs w:val="20"/>
        </w:rPr>
      </w:pPr>
      <w:r w:rsidRPr="00F1702C">
        <w:rPr>
          <w:sz w:val="20"/>
          <w:szCs w:val="20"/>
        </w:rPr>
        <w:t>Pay the Provider the rate of $_______</w:t>
      </w:r>
      <w:r w:rsidR="00F84174">
        <w:rPr>
          <w:sz w:val="20"/>
          <w:szCs w:val="20"/>
        </w:rPr>
        <w:t>___</w:t>
      </w:r>
      <w:r w:rsidRPr="00F1702C">
        <w:rPr>
          <w:sz w:val="20"/>
          <w:szCs w:val="20"/>
        </w:rPr>
        <w:t xml:space="preserve"> per _______</w:t>
      </w:r>
      <w:r w:rsidR="00F84174">
        <w:rPr>
          <w:sz w:val="20"/>
          <w:szCs w:val="20"/>
        </w:rPr>
        <w:t>__</w:t>
      </w:r>
      <w:r w:rsidRPr="00F1702C">
        <w:rPr>
          <w:sz w:val="20"/>
          <w:szCs w:val="20"/>
        </w:rPr>
        <w:t xml:space="preserve"> for chil</w:t>
      </w:r>
      <w:r w:rsidR="00F84174">
        <w:rPr>
          <w:sz w:val="20"/>
          <w:szCs w:val="20"/>
        </w:rPr>
        <w:t>d care services for the</w:t>
      </w:r>
      <w:r w:rsidR="00F1702C">
        <w:rPr>
          <w:sz w:val="20"/>
          <w:szCs w:val="20"/>
        </w:rPr>
        <w:t xml:space="preserve"> child.</w:t>
      </w:r>
    </w:p>
    <w:p w:rsidR="00133DDF" w:rsidRPr="00A61FD4" w:rsidRDefault="00133DDF" w:rsidP="00F84174">
      <w:pPr>
        <w:numPr>
          <w:ilvl w:val="0"/>
          <w:numId w:val="1"/>
        </w:numPr>
        <w:autoSpaceDE w:val="0"/>
        <w:autoSpaceDN w:val="0"/>
        <w:adjustRightInd w:val="0"/>
        <w:jc w:val="both"/>
        <w:rPr>
          <w:sz w:val="20"/>
          <w:szCs w:val="20"/>
        </w:rPr>
      </w:pPr>
      <w:r>
        <w:rPr>
          <w:sz w:val="20"/>
          <w:szCs w:val="20"/>
        </w:rPr>
        <w:t>P</w:t>
      </w:r>
      <w:r w:rsidRPr="00DB4AFA">
        <w:rPr>
          <w:sz w:val="20"/>
          <w:szCs w:val="20"/>
        </w:rPr>
        <w:t xml:space="preserve">ay the </w:t>
      </w:r>
      <w:r w:rsidR="00F1702C">
        <w:rPr>
          <w:sz w:val="20"/>
          <w:szCs w:val="20"/>
        </w:rPr>
        <w:t>P</w:t>
      </w:r>
      <w:r w:rsidR="00F1702C" w:rsidRPr="00DB4AFA">
        <w:rPr>
          <w:sz w:val="20"/>
          <w:szCs w:val="20"/>
        </w:rPr>
        <w:t xml:space="preserve">rovider </w:t>
      </w:r>
      <w:r w:rsidR="00F84174">
        <w:rPr>
          <w:sz w:val="20"/>
          <w:szCs w:val="20"/>
        </w:rPr>
        <w:t>on the first day of the month that your child attends Gentle Care Daycare.</w:t>
      </w:r>
      <w:r w:rsidR="009B7874">
        <w:rPr>
          <w:sz w:val="20"/>
          <w:szCs w:val="20"/>
        </w:rPr>
        <w:t xml:space="preserve">                                                                              </w:t>
      </w:r>
    </w:p>
    <w:p w:rsidR="00133DDF" w:rsidRDefault="006458E4" w:rsidP="00F84174">
      <w:pPr>
        <w:numPr>
          <w:ilvl w:val="0"/>
          <w:numId w:val="1"/>
        </w:numPr>
        <w:autoSpaceDE w:val="0"/>
        <w:autoSpaceDN w:val="0"/>
        <w:adjustRightInd w:val="0"/>
        <w:jc w:val="both"/>
        <w:rPr>
          <w:sz w:val="20"/>
          <w:szCs w:val="20"/>
        </w:rPr>
      </w:pPr>
      <w:r>
        <w:rPr>
          <w:sz w:val="20"/>
          <w:szCs w:val="20"/>
        </w:rPr>
        <w:t>P</w:t>
      </w:r>
      <w:r w:rsidR="00133DDF" w:rsidRPr="00DB4AFA">
        <w:rPr>
          <w:sz w:val="20"/>
          <w:szCs w:val="20"/>
        </w:rPr>
        <w:t xml:space="preserve">ay the </w:t>
      </w:r>
      <w:r w:rsidR="008F2B61">
        <w:rPr>
          <w:sz w:val="20"/>
          <w:szCs w:val="20"/>
        </w:rPr>
        <w:t>P</w:t>
      </w:r>
      <w:r w:rsidR="00F84174">
        <w:rPr>
          <w:sz w:val="20"/>
          <w:szCs w:val="20"/>
        </w:rPr>
        <w:t>rovider</w:t>
      </w:r>
      <w:r w:rsidR="00F1702C">
        <w:rPr>
          <w:sz w:val="20"/>
          <w:szCs w:val="20"/>
        </w:rPr>
        <w:t xml:space="preserve"> </w:t>
      </w:r>
      <w:r w:rsidR="00133DDF" w:rsidRPr="00DB4AFA">
        <w:rPr>
          <w:sz w:val="20"/>
          <w:szCs w:val="20"/>
        </w:rPr>
        <w:t xml:space="preserve">for </w:t>
      </w:r>
      <w:r w:rsidR="00F84174">
        <w:rPr>
          <w:sz w:val="20"/>
          <w:szCs w:val="20"/>
        </w:rPr>
        <w:t xml:space="preserve">all </w:t>
      </w:r>
      <w:r w:rsidR="00133DDF" w:rsidRPr="00DB4AFA">
        <w:rPr>
          <w:sz w:val="20"/>
          <w:szCs w:val="20"/>
        </w:rPr>
        <w:t>holidays and days when the child is</w:t>
      </w:r>
      <w:r w:rsidR="00A61FD4">
        <w:rPr>
          <w:sz w:val="20"/>
          <w:szCs w:val="20"/>
        </w:rPr>
        <w:t xml:space="preserve"> absent due to </w:t>
      </w:r>
      <w:r w:rsidR="00133DDF" w:rsidRPr="00DB4AFA">
        <w:rPr>
          <w:sz w:val="20"/>
          <w:szCs w:val="20"/>
        </w:rPr>
        <w:t xml:space="preserve">illness or vacation. </w:t>
      </w:r>
      <w:r w:rsidR="00C11F1E">
        <w:rPr>
          <w:sz w:val="20"/>
          <w:szCs w:val="20"/>
        </w:rPr>
        <w:t>Gentle Care is closed for</w:t>
      </w:r>
      <w:r w:rsidR="00D805AC">
        <w:rPr>
          <w:sz w:val="20"/>
          <w:szCs w:val="20"/>
        </w:rPr>
        <w:t xml:space="preserve"> vacation two </w:t>
      </w:r>
      <w:r w:rsidR="00E315F0">
        <w:rPr>
          <w:sz w:val="20"/>
          <w:szCs w:val="20"/>
        </w:rPr>
        <w:t>weeks</w:t>
      </w:r>
      <w:r w:rsidR="00D805AC">
        <w:rPr>
          <w:sz w:val="20"/>
          <w:szCs w:val="20"/>
        </w:rPr>
        <w:t xml:space="preserve"> during the year. The provider will give at least two months’ notice to the parents to let them know which weeks Gentle Care will be closed. </w:t>
      </w:r>
      <w:r w:rsidR="00E315F0">
        <w:rPr>
          <w:sz w:val="20"/>
          <w:szCs w:val="20"/>
        </w:rPr>
        <w:t xml:space="preserve">These weeks and the aforementioned holiday days constitute all the days that Gentle Care Daycare will be closed during the year.  </w:t>
      </w:r>
      <w:r w:rsidR="00300C84">
        <w:rPr>
          <w:sz w:val="20"/>
          <w:szCs w:val="20"/>
        </w:rPr>
        <w:t>H</w:t>
      </w:r>
      <w:r w:rsidR="00133DDF" w:rsidRPr="00DB4AFA">
        <w:rPr>
          <w:sz w:val="20"/>
          <w:szCs w:val="20"/>
        </w:rPr>
        <w:t xml:space="preserve">olidays </w:t>
      </w:r>
      <w:r w:rsidR="00300C84">
        <w:rPr>
          <w:sz w:val="20"/>
          <w:szCs w:val="20"/>
        </w:rPr>
        <w:t>include</w:t>
      </w:r>
      <w:r w:rsidR="00133DDF" w:rsidRPr="00DB4AFA">
        <w:rPr>
          <w:sz w:val="20"/>
          <w:szCs w:val="20"/>
        </w:rPr>
        <w:t>: New</w:t>
      </w:r>
      <w:r w:rsidR="00A61FD4">
        <w:rPr>
          <w:sz w:val="20"/>
          <w:szCs w:val="20"/>
        </w:rPr>
        <w:t xml:space="preserve"> </w:t>
      </w:r>
      <w:r w:rsidR="00133DDF" w:rsidRPr="00DB4AFA">
        <w:rPr>
          <w:sz w:val="20"/>
          <w:szCs w:val="20"/>
        </w:rPr>
        <w:t>Year’s Day,</w:t>
      </w:r>
      <w:r w:rsidR="00F1702C">
        <w:rPr>
          <w:sz w:val="20"/>
          <w:szCs w:val="20"/>
        </w:rPr>
        <w:t xml:space="preserve"> Martin Luther King Day, President’s Day, </w:t>
      </w:r>
      <w:r w:rsidR="00133DDF" w:rsidRPr="00DB4AFA">
        <w:rPr>
          <w:sz w:val="20"/>
          <w:szCs w:val="20"/>
        </w:rPr>
        <w:t xml:space="preserve"> Memorial Day, </w:t>
      </w:r>
      <w:r w:rsidR="00F1702C">
        <w:rPr>
          <w:sz w:val="20"/>
          <w:szCs w:val="20"/>
        </w:rPr>
        <w:t xml:space="preserve"> </w:t>
      </w:r>
      <w:r w:rsidR="00133DDF" w:rsidRPr="00DB4AFA">
        <w:rPr>
          <w:sz w:val="20"/>
          <w:szCs w:val="20"/>
        </w:rPr>
        <w:t>Fourth of July,</w:t>
      </w:r>
      <w:r w:rsidR="00F1702C">
        <w:rPr>
          <w:sz w:val="20"/>
          <w:szCs w:val="20"/>
        </w:rPr>
        <w:t xml:space="preserve"> </w:t>
      </w:r>
      <w:r w:rsidR="00133DDF" w:rsidRPr="00DB4AFA">
        <w:rPr>
          <w:sz w:val="20"/>
          <w:szCs w:val="20"/>
        </w:rPr>
        <w:t xml:space="preserve"> Labor Day, Thanksgiving Day</w:t>
      </w:r>
      <w:r w:rsidR="00916EF0">
        <w:rPr>
          <w:sz w:val="20"/>
          <w:szCs w:val="20"/>
        </w:rPr>
        <w:t xml:space="preserve"> , Black Friday</w:t>
      </w:r>
      <w:r w:rsidR="00133DDF" w:rsidRPr="00DB4AFA">
        <w:rPr>
          <w:sz w:val="20"/>
          <w:szCs w:val="20"/>
        </w:rPr>
        <w:t>, and Christmas</w:t>
      </w:r>
      <w:r w:rsidR="00F1702C">
        <w:rPr>
          <w:sz w:val="20"/>
          <w:szCs w:val="20"/>
        </w:rPr>
        <w:t xml:space="preserve"> Day</w:t>
      </w:r>
      <w:r w:rsidR="00133DDF" w:rsidRPr="00DB4AFA">
        <w:rPr>
          <w:sz w:val="20"/>
          <w:szCs w:val="20"/>
        </w:rPr>
        <w:t>.</w:t>
      </w:r>
      <w:r w:rsidR="00F46378">
        <w:rPr>
          <w:sz w:val="20"/>
          <w:szCs w:val="20"/>
        </w:rPr>
        <w:t xml:space="preserve">  </w:t>
      </w:r>
      <w:r w:rsidR="00F1702C">
        <w:rPr>
          <w:sz w:val="20"/>
          <w:szCs w:val="20"/>
        </w:rPr>
        <w:t xml:space="preserve"> The provider may take up to two additional weeks of vacation throughout the year, that will not close the daycare (appropriate </w:t>
      </w:r>
      <w:r w:rsidR="00AE78E4">
        <w:rPr>
          <w:sz w:val="20"/>
          <w:szCs w:val="20"/>
        </w:rPr>
        <w:t>staff will</w:t>
      </w:r>
      <w:r w:rsidR="00F1702C">
        <w:rPr>
          <w:sz w:val="20"/>
          <w:szCs w:val="20"/>
        </w:rPr>
        <w:t xml:space="preserve"> run the facility in the Provider’s absence).</w:t>
      </w:r>
    </w:p>
    <w:p w:rsidR="00F1702C" w:rsidRDefault="00F1702C" w:rsidP="00F84174">
      <w:pPr>
        <w:numPr>
          <w:ilvl w:val="0"/>
          <w:numId w:val="1"/>
        </w:numPr>
        <w:autoSpaceDE w:val="0"/>
        <w:autoSpaceDN w:val="0"/>
        <w:adjustRightInd w:val="0"/>
        <w:jc w:val="both"/>
        <w:rPr>
          <w:sz w:val="20"/>
          <w:szCs w:val="20"/>
        </w:rPr>
      </w:pPr>
      <w:r>
        <w:rPr>
          <w:sz w:val="20"/>
          <w:szCs w:val="20"/>
        </w:rPr>
        <w:t>Payment for child who attend</w:t>
      </w:r>
      <w:r w:rsidR="008E65A4">
        <w:rPr>
          <w:sz w:val="20"/>
          <w:szCs w:val="20"/>
        </w:rPr>
        <w:t>s</w:t>
      </w:r>
      <w:r>
        <w:rPr>
          <w:sz w:val="20"/>
          <w:szCs w:val="20"/>
        </w:rPr>
        <w:t xml:space="preserve"> </w:t>
      </w:r>
      <w:r w:rsidR="00AE78E4">
        <w:rPr>
          <w:sz w:val="20"/>
          <w:szCs w:val="20"/>
        </w:rPr>
        <w:t>Gentle Care Da</w:t>
      </w:r>
      <w:r w:rsidR="00F84174">
        <w:rPr>
          <w:sz w:val="20"/>
          <w:szCs w:val="20"/>
        </w:rPr>
        <w:t>ycare three days a week or less</w:t>
      </w:r>
      <w:r w:rsidR="00AE78E4">
        <w:rPr>
          <w:sz w:val="20"/>
          <w:szCs w:val="20"/>
        </w:rPr>
        <w:t xml:space="preserve"> </w:t>
      </w:r>
      <w:r w:rsidR="00466E16">
        <w:rPr>
          <w:sz w:val="20"/>
          <w:szCs w:val="20"/>
        </w:rPr>
        <w:t xml:space="preserve">are </w:t>
      </w:r>
      <w:r w:rsidR="00F84174">
        <w:rPr>
          <w:sz w:val="20"/>
          <w:szCs w:val="20"/>
        </w:rPr>
        <w:t>charged</w:t>
      </w:r>
      <w:r w:rsidR="00AE78E4">
        <w:rPr>
          <w:sz w:val="20"/>
          <w:szCs w:val="20"/>
        </w:rPr>
        <w:t xml:space="preserve"> a daily rate and children who attend four and five days a week are considered full time.</w:t>
      </w:r>
    </w:p>
    <w:p w:rsidR="00466E16" w:rsidRDefault="00466E16" w:rsidP="00AE78E4">
      <w:pPr>
        <w:autoSpaceDE w:val="0"/>
        <w:autoSpaceDN w:val="0"/>
        <w:adjustRightInd w:val="0"/>
        <w:rPr>
          <w:sz w:val="22"/>
          <w:szCs w:val="22"/>
        </w:rPr>
      </w:pPr>
    </w:p>
    <w:p w:rsidR="00F84174" w:rsidRDefault="00F84174" w:rsidP="00AE78E4">
      <w:pPr>
        <w:autoSpaceDE w:val="0"/>
        <w:autoSpaceDN w:val="0"/>
        <w:adjustRightInd w:val="0"/>
        <w:rPr>
          <w:b/>
          <w:sz w:val="22"/>
          <w:szCs w:val="22"/>
        </w:rPr>
      </w:pPr>
    </w:p>
    <w:p w:rsidR="00AE78E4" w:rsidRDefault="00AE78E4" w:rsidP="00AE78E4">
      <w:pPr>
        <w:autoSpaceDE w:val="0"/>
        <w:autoSpaceDN w:val="0"/>
        <w:adjustRightInd w:val="0"/>
        <w:rPr>
          <w:b/>
          <w:sz w:val="22"/>
          <w:szCs w:val="22"/>
        </w:rPr>
      </w:pPr>
      <w:r w:rsidRPr="00AE78E4">
        <w:rPr>
          <w:b/>
          <w:sz w:val="22"/>
          <w:szCs w:val="22"/>
        </w:rPr>
        <w:lastRenderedPageBreak/>
        <w:t>Program Rules</w:t>
      </w:r>
    </w:p>
    <w:p w:rsidR="00AE78E4" w:rsidRPr="00AE78E4" w:rsidRDefault="00AE78E4" w:rsidP="00AE78E4">
      <w:pPr>
        <w:autoSpaceDE w:val="0"/>
        <w:autoSpaceDN w:val="0"/>
        <w:adjustRightInd w:val="0"/>
        <w:rPr>
          <w:b/>
          <w:sz w:val="22"/>
          <w:szCs w:val="22"/>
        </w:rPr>
      </w:pPr>
    </w:p>
    <w:p w:rsidR="00F56701" w:rsidRDefault="00AE78E4" w:rsidP="00F84174">
      <w:pPr>
        <w:numPr>
          <w:ilvl w:val="0"/>
          <w:numId w:val="3"/>
        </w:numPr>
        <w:jc w:val="both"/>
        <w:rPr>
          <w:color w:val="000000"/>
          <w:sz w:val="20"/>
          <w:szCs w:val="20"/>
        </w:rPr>
      </w:pPr>
      <w:r>
        <w:rPr>
          <w:color w:val="000000"/>
          <w:sz w:val="20"/>
          <w:szCs w:val="20"/>
        </w:rPr>
        <w:t>Gentle Care is open from 7:30 a.m to 5:30 p.m. Please make sure the child is picked up by 5:30 p.m.</w:t>
      </w:r>
    </w:p>
    <w:p w:rsidR="00AE78E4" w:rsidRPr="00AE78E4" w:rsidRDefault="00AE78E4" w:rsidP="00F84174">
      <w:pPr>
        <w:numPr>
          <w:ilvl w:val="0"/>
          <w:numId w:val="3"/>
        </w:numPr>
        <w:jc w:val="both"/>
        <w:rPr>
          <w:color w:val="000000"/>
          <w:sz w:val="20"/>
          <w:szCs w:val="20"/>
        </w:rPr>
      </w:pPr>
      <w:r>
        <w:rPr>
          <w:color w:val="000000"/>
          <w:sz w:val="20"/>
          <w:szCs w:val="20"/>
        </w:rPr>
        <w:t xml:space="preserve">In the event of an illness (specifically </w:t>
      </w:r>
      <w:r w:rsidR="00F84174">
        <w:rPr>
          <w:color w:val="000000"/>
          <w:sz w:val="20"/>
          <w:szCs w:val="20"/>
        </w:rPr>
        <w:t xml:space="preserve">seeping rash, </w:t>
      </w:r>
      <w:r>
        <w:rPr>
          <w:color w:val="000000"/>
          <w:sz w:val="20"/>
          <w:szCs w:val="20"/>
        </w:rPr>
        <w:t>vomiting, diarrhea, or a fever over 100), the child must be kept at home until they are symptom-free for 24 hours.</w:t>
      </w:r>
    </w:p>
    <w:p w:rsidR="00F56701" w:rsidRDefault="00AE78E4" w:rsidP="00F84174">
      <w:pPr>
        <w:numPr>
          <w:ilvl w:val="0"/>
          <w:numId w:val="3"/>
        </w:numPr>
        <w:jc w:val="both"/>
        <w:rPr>
          <w:color w:val="000000"/>
          <w:sz w:val="20"/>
          <w:szCs w:val="20"/>
        </w:rPr>
      </w:pPr>
      <w:r>
        <w:rPr>
          <w:color w:val="000000"/>
          <w:sz w:val="20"/>
          <w:szCs w:val="20"/>
        </w:rPr>
        <w:t>A child, if they display these symptoms while under the provider’s care, must be picked up promptly and kept home until they are symptom-free for 24 hours.</w:t>
      </w:r>
    </w:p>
    <w:p w:rsidR="00AE78E4" w:rsidRDefault="00AE78E4" w:rsidP="00F84174">
      <w:pPr>
        <w:numPr>
          <w:ilvl w:val="0"/>
          <w:numId w:val="3"/>
        </w:numPr>
        <w:jc w:val="both"/>
        <w:rPr>
          <w:color w:val="000000"/>
          <w:sz w:val="20"/>
          <w:szCs w:val="20"/>
        </w:rPr>
      </w:pPr>
      <w:r>
        <w:rPr>
          <w:color w:val="000000"/>
          <w:sz w:val="20"/>
          <w:szCs w:val="20"/>
        </w:rPr>
        <w:t xml:space="preserve">Notify the Provider immediately if the child has a communicable disease. </w:t>
      </w:r>
    </w:p>
    <w:p w:rsidR="00381B20" w:rsidRPr="00010C95" w:rsidRDefault="00AE78E4" w:rsidP="00F84174">
      <w:pPr>
        <w:numPr>
          <w:ilvl w:val="0"/>
          <w:numId w:val="3"/>
        </w:numPr>
        <w:autoSpaceDE w:val="0"/>
        <w:autoSpaceDN w:val="0"/>
        <w:adjustRightInd w:val="0"/>
        <w:jc w:val="both"/>
        <w:rPr>
          <w:color w:val="000000"/>
          <w:sz w:val="20"/>
          <w:szCs w:val="20"/>
        </w:rPr>
      </w:pPr>
      <w:r>
        <w:rPr>
          <w:sz w:val="20"/>
          <w:szCs w:val="20"/>
        </w:rPr>
        <w:t>Notify the Provider promptly of any changes in attendance.</w:t>
      </w:r>
    </w:p>
    <w:p w:rsidR="00031E4D" w:rsidRDefault="00031E4D" w:rsidP="004B0008">
      <w:pPr>
        <w:autoSpaceDE w:val="0"/>
        <w:autoSpaceDN w:val="0"/>
        <w:adjustRightInd w:val="0"/>
        <w:spacing w:after="80"/>
        <w:rPr>
          <w:b/>
          <w:bCs/>
          <w:sz w:val="22"/>
          <w:szCs w:val="22"/>
        </w:rPr>
      </w:pPr>
    </w:p>
    <w:p w:rsidR="002142B4" w:rsidRDefault="004B0008" w:rsidP="004B0008">
      <w:pPr>
        <w:autoSpaceDE w:val="0"/>
        <w:autoSpaceDN w:val="0"/>
        <w:adjustRightInd w:val="0"/>
        <w:spacing w:after="80"/>
        <w:rPr>
          <w:b/>
          <w:bCs/>
          <w:sz w:val="22"/>
          <w:szCs w:val="22"/>
        </w:rPr>
      </w:pPr>
      <w:r w:rsidRPr="00010C95">
        <w:rPr>
          <w:b/>
          <w:bCs/>
          <w:sz w:val="22"/>
          <w:szCs w:val="22"/>
        </w:rPr>
        <w:t>Provider Responsibilities</w:t>
      </w:r>
    </w:p>
    <w:p w:rsidR="00247107" w:rsidRPr="00010C95" w:rsidRDefault="00247107" w:rsidP="004B0008">
      <w:pPr>
        <w:autoSpaceDE w:val="0"/>
        <w:autoSpaceDN w:val="0"/>
        <w:adjustRightInd w:val="0"/>
        <w:spacing w:after="80"/>
        <w:rPr>
          <w:b/>
          <w:bCs/>
          <w:sz w:val="22"/>
          <w:szCs w:val="22"/>
        </w:rPr>
      </w:pPr>
    </w:p>
    <w:p w:rsidR="00AE78E4" w:rsidRDefault="00AE78E4" w:rsidP="00377150">
      <w:pPr>
        <w:numPr>
          <w:ilvl w:val="0"/>
          <w:numId w:val="6"/>
        </w:numPr>
        <w:autoSpaceDE w:val="0"/>
        <w:autoSpaceDN w:val="0"/>
        <w:adjustRightInd w:val="0"/>
        <w:jc w:val="both"/>
        <w:rPr>
          <w:sz w:val="20"/>
          <w:szCs w:val="20"/>
        </w:rPr>
      </w:pPr>
      <w:r w:rsidRPr="00AE78E4">
        <w:rPr>
          <w:sz w:val="20"/>
          <w:szCs w:val="20"/>
        </w:rPr>
        <w:t>Offer healthy, fresh and well-balanced snacks and meals; milk and water are served (no juice).</w:t>
      </w:r>
      <w:r w:rsidR="002142B4" w:rsidRPr="00AE78E4">
        <w:rPr>
          <w:sz w:val="20"/>
          <w:szCs w:val="20"/>
        </w:rPr>
        <w:t xml:space="preserve"> </w:t>
      </w:r>
    </w:p>
    <w:p w:rsidR="002142B4" w:rsidRPr="00AE78E4" w:rsidRDefault="007A2F83" w:rsidP="00377150">
      <w:pPr>
        <w:numPr>
          <w:ilvl w:val="0"/>
          <w:numId w:val="6"/>
        </w:numPr>
        <w:autoSpaceDE w:val="0"/>
        <w:autoSpaceDN w:val="0"/>
        <w:adjustRightInd w:val="0"/>
        <w:jc w:val="both"/>
        <w:rPr>
          <w:sz w:val="20"/>
          <w:szCs w:val="20"/>
        </w:rPr>
      </w:pPr>
      <w:r w:rsidRPr="00AE78E4">
        <w:rPr>
          <w:sz w:val="20"/>
          <w:szCs w:val="20"/>
        </w:rPr>
        <w:t>P</w:t>
      </w:r>
      <w:r w:rsidR="002142B4" w:rsidRPr="00AE78E4">
        <w:rPr>
          <w:sz w:val="20"/>
          <w:szCs w:val="20"/>
        </w:rPr>
        <w:t xml:space="preserve">rovide a </w:t>
      </w:r>
      <w:r w:rsidR="00AE78E4">
        <w:rPr>
          <w:sz w:val="20"/>
          <w:szCs w:val="20"/>
        </w:rPr>
        <w:t xml:space="preserve">clean and </w:t>
      </w:r>
      <w:r w:rsidR="002142B4" w:rsidRPr="00AE78E4">
        <w:rPr>
          <w:sz w:val="20"/>
          <w:szCs w:val="20"/>
        </w:rPr>
        <w:t xml:space="preserve">safe </w:t>
      </w:r>
      <w:r w:rsidR="00AE78E4">
        <w:rPr>
          <w:sz w:val="20"/>
          <w:szCs w:val="20"/>
        </w:rPr>
        <w:t xml:space="preserve">playing and learning </w:t>
      </w:r>
      <w:r w:rsidR="002142B4" w:rsidRPr="00AE78E4">
        <w:rPr>
          <w:sz w:val="20"/>
          <w:szCs w:val="20"/>
        </w:rPr>
        <w:t>environment.</w:t>
      </w:r>
    </w:p>
    <w:p w:rsidR="002142B4" w:rsidRPr="00DB4AFA" w:rsidRDefault="00AE78E4" w:rsidP="00377150">
      <w:pPr>
        <w:numPr>
          <w:ilvl w:val="0"/>
          <w:numId w:val="6"/>
        </w:numPr>
        <w:autoSpaceDE w:val="0"/>
        <w:autoSpaceDN w:val="0"/>
        <w:adjustRightInd w:val="0"/>
        <w:jc w:val="both"/>
        <w:rPr>
          <w:sz w:val="20"/>
          <w:szCs w:val="20"/>
        </w:rPr>
      </w:pPr>
      <w:r>
        <w:rPr>
          <w:sz w:val="20"/>
          <w:szCs w:val="20"/>
        </w:rPr>
        <w:t>Ensure each child is provided individual attention throughout the day</w:t>
      </w:r>
      <w:r w:rsidR="002142B4" w:rsidRPr="00DB4AFA">
        <w:rPr>
          <w:sz w:val="20"/>
          <w:szCs w:val="20"/>
        </w:rPr>
        <w:t>.</w:t>
      </w:r>
    </w:p>
    <w:p w:rsidR="002142B4" w:rsidRDefault="00AE78E4" w:rsidP="00377150">
      <w:pPr>
        <w:numPr>
          <w:ilvl w:val="0"/>
          <w:numId w:val="6"/>
        </w:numPr>
        <w:autoSpaceDE w:val="0"/>
        <w:autoSpaceDN w:val="0"/>
        <w:adjustRightInd w:val="0"/>
        <w:jc w:val="both"/>
        <w:rPr>
          <w:sz w:val="20"/>
          <w:szCs w:val="20"/>
        </w:rPr>
      </w:pPr>
      <w:r>
        <w:rPr>
          <w:sz w:val="20"/>
          <w:szCs w:val="20"/>
        </w:rPr>
        <w:t>Advance the child social and emotional development through play and loving interactions.</w:t>
      </w:r>
    </w:p>
    <w:p w:rsidR="00247107" w:rsidRDefault="00247107" w:rsidP="00377150">
      <w:pPr>
        <w:numPr>
          <w:ilvl w:val="0"/>
          <w:numId w:val="6"/>
        </w:numPr>
        <w:autoSpaceDE w:val="0"/>
        <w:autoSpaceDN w:val="0"/>
        <w:adjustRightInd w:val="0"/>
        <w:jc w:val="both"/>
        <w:rPr>
          <w:sz w:val="20"/>
          <w:szCs w:val="20"/>
        </w:rPr>
      </w:pPr>
      <w:r>
        <w:rPr>
          <w:sz w:val="20"/>
          <w:szCs w:val="20"/>
        </w:rPr>
        <w:t>Provide appropriate activities and toys for the children.</w:t>
      </w:r>
    </w:p>
    <w:p w:rsidR="00247107" w:rsidRDefault="00247107" w:rsidP="00377150">
      <w:pPr>
        <w:numPr>
          <w:ilvl w:val="0"/>
          <w:numId w:val="6"/>
        </w:numPr>
        <w:autoSpaceDE w:val="0"/>
        <w:autoSpaceDN w:val="0"/>
        <w:adjustRightInd w:val="0"/>
        <w:jc w:val="both"/>
        <w:rPr>
          <w:sz w:val="20"/>
          <w:szCs w:val="20"/>
        </w:rPr>
      </w:pPr>
      <w:r>
        <w:rPr>
          <w:sz w:val="20"/>
          <w:szCs w:val="20"/>
        </w:rPr>
        <w:t>Communicate with the Parent about the needs of the child.</w:t>
      </w:r>
    </w:p>
    <w:p w:rsidR="00BF1801" w:rsidRDefault="00BF1801" w:rsidP="00377150">
      <w:pPr>
        <w:numPr>
          <w:ilvl w:val="0"/>
          <w:numId w:val="6"/>
        </w:numPr>
        <w:autoSpaceDE w:val="0"/>
        <w:autoSpaceDN w:val="0"/>
        <w:adjustRightInd w:val="0"/>
        <w:jc w:val="both"/>
        <w:rPr>
          <w:sz w:val="20"/>
          <w:szCs w:val="20"/>
        </w:rPr>
      </w:pPr>
      <w:r>
        <w:rPr>
          <w:sz w:val="20"/>
          <w:szCs w:val="20"/>
        </w:rPr>
        <w:t xml:space="preserve">Comply with the rules set out in </w:t>
      </w:r>
      <w:r w:rsidR="00C44229">
        <w:rPr>
          <w:sz w:val="20"/>
          <w:szCs w:val="20"/>
        </w:rPr>
        <w:t>section ‘Additional Program Rules and Information</w:t>
      </w:r>
      <w:r>
        <w:rPr>
          <w:sz w:val="20"/>
          <w:szCs w:val="20"/>
        </w:rPr>
        <w:t>.</w:t>
      </w:r>
      <w:r w:rsidR="00C44229">
        <w:rPr>
          <w:sz w:val="20"/>
          <w:szCs w:val="20"/>
        </w:rPr>
        <w:t>’</w:t>
      </w:r>
    </w:p>
    <w:p w:rsidR="000544E9" w:rsidRPr="00DB4AFA" w:rsidRDefault="000544E9" w:rsidP="00377150">
      <w:pPr>
        <w:autoSpaceDE w:val="0"/>
        <w:autoSpaceDN w:val="0"/>
        <w:adjustRightInd w:val="0"/>
        <w:jc w:val="both"/>
        <w:rPr>
          <w:sz w:val="20"/>
          <w:szCs w:val="20"/>
        </w:rPr>
      </w:pPr>
    </w:p>
    <w:p w:rsidR="00D3237B" w:rsidRDefault="002142B4" w:rsidP="00D3237B">
      <w:pPr>
        <w:autoSpaceDE w:val="0"/>
        <w:autoSpaceDN w:val="0"/>
        <w:adjustRightInd w:val="0"/>
        <w:spacing w:after="80"/>
        <w:rPr>
          <w:b/>
          <w:bCs/>
          <w:sz w:val="22"/>
          <w:szCs w:val="22"/>
        </w:rPr>
      </w:pPr>
      <w:r w:rsidRPr="00D3237B">
        <w:rPr>
          <w:b/>
          <w:bCs/>
          <w:sz w:val="22"/>
          <w:szCs w:val="22"/>
        </w:rPr>
        <w:t>Both Parent and Provider Agree:</w:t>
      </w:r>
    </w:p>
    <w:p w:rsidR="00247107" w:rsidRPr="00D3237B" w:rsidRDefault="00247107" w:rsidP="00D3237B">
      <w:pPr>
        <w:autoSpaceDE w:val="0"/>
        <w:autoSpaceDN w:val="0"/>
        <w:adjustRightInd w:val="0"/>
        <w:spacing w:after="80"/>
        <w:rPr>
          <w:b/>
          <w:bCs/>
          <w:sz w:val="22"/>
          <w:szCs w:val="22"/>
        </w:rPr>
      </w:pPr>
    </w:p>
    <w:p w:rsidR="002142B4" w:rsidRPr="00DB4AFA" w:rsidRDefault="005D4C3F" w:rsidP="00377150">
      <w:pPr>
        <w:numPr>
          <w:ilvl w:val="0"/>
          <w:numId w:val="7"/>
        </w:numPr>
        <w:autoSpaceDE w:val="0"/>
        <w:autoSpaceDN w:val="0"/>
        <w:adjustRightInd w:val="0"/>
        <w:jc w:val="both"/>
        <w:rPr>
          <w:sz w:val="20"/>
          <w:szCs w:val="20"/>
        </w:rPr>
      </w:pPr>
      <w:r>
        <w:rPr>
          <w:sz w:val="20"/>
          <w:szCs w:val="20"/>
        </w:rPr>
        <w:t>T</w:t>
      </w:r>
      <w:r w:rsidR="002142B4" w:rsidRPr="00DB4AFA">
        <w:rPr>
          <w:sz w:val="20"/>
          <w:szCs w:val="20"/>
        </w:rPr>
        <w:t xml:space="preserve">he hours and days of child care shall be </w:t>
      </w:r>
      <w:r>
        <w:rPr>
          <w:sz w:val="20"/>
          <w:szCs w:val="20"/>
        </w:rPr>
        <w:t>____</w:t>
      </w:r>
      <w:r w:rsidR="002142B4" w:rsidRPr="00DB4AFA">
        <w:rPr>
          <w:sz w:val="20"/>
          <w:szCs w:val="20"/>
        </w:rPr>
        <w:t>_______________________</w:t>
      </w:r>
      <w:r w:rsidR="00A51F11">
        <w:rPr>
          <w:sz w:val="20"/>
          <w:szCs w:val="20"/>
        </w:rPr>
        <w:t>______________________</w:t>
      </w:r>
      <w:r w:rsidR="002142B4" w:rsidRPr="00DB4AFA">
        <w:rPr>
          <w:sz w:val="20"/>
          <w:szCs w:val="20"/>
        </w:rPr>
        <w:t>.</w:t>
      </w:r>
    </w:p>
    <w:p w:rsidR="002142B4" w:rsidRPr="00DB4AFA" w:rsidRDefault="005D4C3F" w:rsidP="00377150">
      <w:pPr>
        <w:numPr>
          <w:ilvl w:val="0"/>
          <w:numId w:val="7"/>
        </w:numPr>
        <w:autoSpaceDE w:val="0"/>
        <w:autoSpaceDN w:val="0"/>
        <w:adjustRightInd w:val="0"/>
        <w:jc w:val="both"/>
        <w:rPr>
          <w:sz w:val="20"/>
          <w:szCs w:val="20"/>
        </w:rPr>
      </w:pPr>
      <w:r>
        <w:rPr>
          <w:sz w:val="20"/>
          <w:szCs w:val="20"/>
        </w:rPr>
        <w:t>C</w:t>
      </w:r>
      <w:r w:rsidR="00377150">
        <w:rPr>
          <w:sz w:val="20"/>
          <w:szCs w:val="20"/>
        </w:rPr>
        <w:t>hild</w:t>
      </w:r>
      <w:r w:rsidR="002142B4" w:rsidRPr="00DB4AFA">
        <w:rPr>
          <w:sz w:val="20"/>
          <w:szCs w:val="20"/>
        </w:rPr>
        <w:t>car</w:t>
      </w:r>
      <w:r w:rsidR="00377150">
        <w:rPr>
          <w:sz w:val="20"/>
          <w:szCs w:val="20"/>
        </w:rPr>
        <w:t>e will not be provided if</w:t>
      </w:r>
      <w:r w:rsidR="002142B4" w:rsidRPr="00DB4AFA">
        <w:rPr>
          <w:sz w:val="20"/>
          <w:szCs w:val="20"/>
        </w:rPr>
        <w:t xml:space="preserve"> the child</w:t>
      </w:r>
      <w:r w:rsidR="00247107">
        <w:rPr>
          <w:sz w:val="20"/>
          <w:szCs w:val="20"/>
        </w:rPr>
        <w:t xml:space="preserve"> is considered </w:t>
      </w:r>
      <w:r w:rsidR="00A155C8">
        <w:rPr>
          <w:sz w:val="20"/>
          <w:szCs w:val="20"/>
        </w:rPr>
        <w:t xml:space="preserve">too </w:t>
      </w:r>
      <w:r w:rsidR="00247107">
        <w:rPr>
          <w:sz w:val="20"/>
          <w:szCs w:val="20"/>
        </w:rPr>
        <w:t>ill to receive care from the Provider.</w:t>
      </w:r>
    </w:p>
    <w:p w:rsidR="002142B4" w:rsidRPr="00DB4AFA" w:rsidRDefault="005D4C3F" w:rsidP="00377150">
      <w:pPr>
        <w:numPr>
          <w:ilvl w:val="0"/>
          <w:numId w:val="7"/>
        </w:numPr>
        <w:autoSpaceDE w:val="0"/>
        <w:autoSpaceDN w:val="0"/>
        <w:adjustRightInd w:val="0"/>
        <w:jc w:val="both"/>
        <w:rPr>
          <w:sz w:val="20"/>
          <w:szCs w:val="20"/>
        </w:rPr>
      </w:pPr>
      <w:r>
        <w:rPr>
          <w:sz w:val="20"/>
          <w:szCs w:val="20"/>
        </w:rPr>
        <w:t>T</w:t>
      </w:r>
      <w:r w:rsidR="002142B4" w:rsidRPr="00DB4AFA">
        <w:rPr>
          <w:sz w:val="20"/>
          <w:szCs w:val="20"/>
        </w:rPr>
        <w:t xml:space="preserve">he Provider will give at least </w:t>
      </w:r>
      <w:r w:rsidR="00D4624B">
        <w:rPr>
          <w:sz w:val="20"/>
          <w:szCs w:val="20"/>
        </w:rPr>
        <w:t>2 weeks</w:t>
      </w:r>
      <w:r w:rsidR="00247107">
        <w:rPr>
          <w:sz w:val="20"/>
          <w:szCs w:val="20"/>
        </w:rPr>
        <w:t>’</w:t>
      </w:r>
      <w:r>
        <w:rPr>
          <w:sz w:val="20"/>
          <w:szCs w:val="20"/>
        </w:rPr>
        <w:t xml:space="preserve"> </w:t>
      </w:r>
      <w:r w:rsidR="002142B4" w:rsidRPr="00DB4AFA">
        <w:rPr>
          <w:sz w:val="20"/>
          <w:szCs w:val="20"/>
        </w:rPr>
        <w:t xml:space="preserve">notice of any planned vacations </w:t>
      </w:r>
      <w:r w:rsidR="00247107">
        <w:rPr>
          <w:sz w:val="20"/>
          <w:szCs w:val="20"/>
        </w:rPr>
        <w:t>in which the Provider will be absent from the daycare.</w:t>
      </w:r>
    </w:p>
    <w:p w:rsidR="002142B4" w:rsidRPr="00DB4AFA" w:rsidRDefault="005D4C3F" w:rsidP="00377150">
      <w:pPr>
        <w:numPr>
          <w:ilvl w:val="0"/>
          <w:numId w:val="7"/>
        </w:numPr>
        <w:autoSpaceDE w:val="0"/>
        <w:autoSpaceDN w:val="0"/>
        <w:adjustRightInd w:val="0"/>
        <w:jc w:val="both"/>
        <w:rPr>
          <w:sz w:val="20"/>
          <w:szCs w:val="20"/>
        </w:rPr>
      </w:pPr>
      <w:r>
        <w:rPr>
          <w:sz w:val="20"/>
          <w:szCs w:val="20"/>
        </w:rPr>
        <w:t>A</w:t>
      </w:r>
      <w:r w:rsidR="00EB135E">
        <w:rPr>
          <w:sz w:val="20"/>
          <w:szCs w:val="20"/>
        </w:rPr>
        <w:t xml:space="preserve"> minimum of 2 weeks </w:t>
      </w:r>
      <w:r w:rsidR="002142B4" w:rsidRPr="00DB4AFA">
        <w:rPr>
          <w:sz w:val="20"/>
          <w:szCs w:val="20"/>
        </w:rPr>
        <w:t xml:space="preserve">notice is given by either the </w:t>
      </w:r>
      <w:r>
        <w:rPr>
          <w:sz w:val="20"/>
          <w:szCs w:val="20"/>
        </w:rPr>
        <w:t>P</w:t>
      </w:r>
      <w:r w:rsidR="002142B4" w:rsidRPr="00DB4AFA">
        <w:rPr>
          <w:sz w:val="20"/>
          <w:szCs w:val="20"/>
        </w:rPr>
        <w:t xml:space="preserve">arent or </w:t>
      </w:r>
      <w:r>
        <w:rPr>
          <w:sz w:val="20"/>
          <w:szCs w:val="20"/>
        </w:rPr>
        <w:t>P</w:t>
      </w:r>
      <w:r w:rsidR="002142B4" w:rsidRPr="00DB4AFA">
        <w:rPr>
          <w:sz w:val="20"/>
          <w:szCs w:val="20"/>
        </w:rPr>
        <w:t>rovider to</w:t>
      </w:r>
      <w:r>
        <w:rPr>
          <w:sz w:val="20"/>
          <w:szCs w:val="20"/>
        </w:rPr>
        <w:t xml:space="preserve"> </w:t>
      </w:r>
      <w:r w:rsidR="002142B4" w:rsidRPr="00DB4AFA">
        <w:rPr>
          <w:sz w:val="20"/>
          <w:szCs w:val="20"/>
        </w:rPr>
        <w:t>terminate this contract.</w:t>
      </w:r>
      <w:r w:rsidR="00EB135E">
        <w:rPr>
          <w:sz w:val="20"/>
          <w:szCs w:val="20"/>
        </w:rPr>
        <w:t xml:space="preserve"> </w:t>
      </w:r>
      <w:r w:rsidR="00247107">
        <w:rPr>
          <w:sz w:val="20"/>
          <w:szCs w:val="20"/>
        </w:rPr>
        <w:t>Payment is expected for the final two weeks.</w:t>
      </w:r>
    </w:p>
    <w:p w:rsidR="002142B4" w:rsidRDefault="005D4C3F" w:rsidP="00377150">
      <w:pPr>
        <w:numPr>
          <w:ilvl w:val="0"/>
          <w:numId w:val="7"/>
        </w:numPr>
        <w:autoSpaceDE w:val="0"/>
        <w:autoSpaceDN w:val="0"/>
        <w:adjustRightInd w:val="0"/>
        <w:jc w:val="both"/>
        <w:rPr>
          <w:sz w:val="20"/>
          <w:szCs w:val="20"/>
        </w:rPr>
      </w:pPr>
      <w:r>
        <w:rPr>
          <w:sz w:val="20"/>
          <w:szCs w:val="20"/>
        </w:rPr>
        <w:t>P</w:t>
      </w:r>
      <w:r w:rsidR="002142B4" w:rsidRPr="00DB4AFA">
        <w:rPr>
          <w:sz w:val="20"/>
          <w:szCs w:val="20"/>
        </w:rPr>
        <w:t>arent</w:t>
      </w:r>
      <w:r>
        <w:rPr>
          <w:sz w:val="20"/>
          <w:szCs w:val="20"/>
        </w:rPr>
        <w:t>(</w:t>
      </w:r>
      <w:r w:rsidR="002142B4" w:rsidRPr="00DB4AFA">
        <w:rPr>
          <w:sz w:val="20"/>
          <w:szCs w:val="20"/>
        </w:rPr>
        <w:t>s</w:t>
      </w:r>
      <w:r>
        <w:rPr>
          <w:sz w:val="20"/>
          <w:szCs w:val="20"/>
        </w:rPr>
        <w:t>)</w:t>
      </w:r>
      <w:r w:rsidR="002142B4" w:rsidRPr="00DB4AFA">
        <w:rPr>
          <w:sz w:val="20"/>
          <w:szCs w:val="20"/>
        </w:rPr>
        <w:t xml:space="preserve"> may visit or call at any time during normal child care hours to discuss</w:t>
      </w:r>
      <w:r>
        <w:rPr>
          <w:sz w:val="20"/>
          <w:szCs w:val="20"/>
        </w:rPr>
        <w:t xml:space="preserve"> </w:t>
      </w:r>
      <w:r w:rsidR="00A155C8">
        <w:rPr>
          <w:sz w:val="20"/>
          <w:szCs w:val="20"/>
        </w:rPr>
        <w:t>or check on their children</w:t>
      </w:r>
      <w:r w:rsidR="00247107">
        <w:rPr>
          <w:sz w:val="20"/>
          <w:szCs w:val="20"/>
        </w:rPr>
        <w:t>.</w:t>
      </w:r>
    </w:p>
    <w:p w:rsidR="00247107" w:rsidRPr="00247107" w:rsidRDefault="00247107" w:rsidP="00247107">
      <w:pPr>
        <w:autoSpaceDE w:val="0"/>
        <w:autoSpaceDN w:val="0"/>
        <w:adjustRightInd w:val="0"/>
        <w:ind w:left="360"/>
        <w:rPr>
          <w:sz w:val="20"/>
          <w:szCs w:val="20"/>
        </w:rPr>
      </w:pPr>
    </w:p>
    <w:p w:rsidR="006F1AFE" w:rsidRDefault="00C44229" w:rsidP="004C11B3">
      <w:pPr>
        <w:spacing w:after="80"/>
        <w:rPr>
          <w:b/>
          <w:color w:val="000000"/>
          <w:sz w:val="22"/>
          <w:szCs w:val="22"/>
        </w:rPr>
      </w:pPr>
      <w:r w:rsidRPr="00C26A4D">
        <w:rPr>
          <w:b/>
          <w:color w:val="000000"/>
          <w:sz w:val="22"/>
          <w:szCs w:val="22"/>
        </w:rPr>
        <w:t>Additional Program Rules and Information</w:t>
      </w:r>
      <w:bookmarkStart w:id="1" w:name="ADMIN"/>
      <w:bookmarkStart w:id="2" w:name="health"/>
      <w:bookmarkEnd w:id="1"/>
      <w:bookmarkEnd w:id="2"/>
    </w:p>
    <w:p w:rsidR="00247107" w:rsidRDefault="00247107" w:rsidP="004C11B3">
      <w:pPr>
        <w:spacing w:after="80"/>
        <w:rPr>
          <w:color w:val="000000"/>
          <w:sz w:val="20"/>
          <w:szCs w:val="20"/>
        </w:rPr>
      </w:pPr>
    </w:p>
    <w:p w:rsidR="002307EC" w:rsidRDefault="002307EC" w:rsidP="004C11B3">
      <w:pPr>
        <w:spacing w:after="80"/>
        <w:rPr>
          <w:color w:val="000000"/>
          <w:sz w:val="20"/>
          <w:szCs w:val="20"/>
          <w:u w:val="single"/>
        </w:rPr>
      </w:pPr>
      <w:r w:rsidRPr="002307EC">
        <w:rPr>
          <w:color w:val="000000"/>
          <w:sz w:val="20"/>
          <w:szCs w:val="20"/>
          <w:u w:val="single"/>
        </w:rPr>
        <w:t>Health</w:t>
      </w:r>
    </w:p>
    <w:p w:rsidR="00247107" w:rsidRPr="002307EC" w:rsidRDefault="00247107" w:rsidP="004C11B3">
      <w:pPr>
        <w:spacing w:after="80"/>
        <w:rPr>
          <w:bCs/>
          <w:color w:val="000000"/>
          <w:sz w:val="22"/>
          <w:szCs w:val="22"/>
          <w:u w:val="single"/>
        </w:rPr>
      </w:pPr>
    </w:p>
    <w:p w:rsidR="00B16FB9" w:rsidRDefault="00B057D9" w:rsidP="00377150">
      <w:pPr>
        <w:spacing w:after="80"/>
        <w:jc w:val="both"/>
        <w:rPr>
          <w:color w:val="000000"/>
          <w:sz w:val="20"/>
          <w:szCs w:val="20"/>
        </w:rPr>
      </w:pPr>
      <w:r w:rsidRPr="00DB4AFA">
        <w:rPr>
          <w:color w:val="000000"/>
          <w:sz w:val="20"/>
          <w:szCs w:val="20"/>
        </w:rPr>
        <w:t>I must have on file a signed form authorizing emergency care</w:t>
      </w:r>
      <w:r w:rsidR="00B3597C">
        <w:rPr>
          <w:color w:val="000000"/>
          <w:sz w:val="20"/>
          <w:szCs w:val="20"/>
        </w:rPr>
        <w:t xml:space="preserve">, </w:t>
      </w:r>
      <w:r w:rsidR="00377150">
        <w:rPr>
          <w:color w:val="000000"/>
          <w:sz w:val="20"/>
          <w:szCs w:val="20"/>
        </w:rPr>
        <w:t xml:space="preserve">and </w:t>
      </w:r>
      <w:r w:rsidR="00B3597C">
        <w:rPr>
          <w:color w:val="000000"/>
          <w:sz w:val="20"/>
          <w:szCs w:val="20"/>
        </w:rPr>
        <w:t>e</w:t>
      </w:r>
      <w:r w:rsidRPr="00DB4AFA">
        <w:rPr>
          <w:color w:val="000000"/>
          <w:sz w:val="20"/>
          <w:szCs w:val="20"/>
        </w:rPr>
        <w:t>mergency numbers for reaching parents or guardian</w:t>
      </w:r>
      <w:r w:rsidR="00377150">
        <w:rPr>
          <w:color w:val="000000"/>
          <w:sz w:val="20"/>
          <w:szCs w:val="20"/>
        </w:rPr>
        <w:t>s</w:t>
      </w:r>
      <w:r w:rsidR="00B3597C">
        <w:rPr>
          <w:color w:val="000000"/>
          <w:sz w:val="20"/>
          <w:szCs w:val="20"/>
        </w:rPr>
        <w:t xml:space="preserve"> (Child’s Biography Form)</w:t>
      </w:r>
      <w:r w:rsidRPr="00DB4AFA">
        <w:rPr>
          <w:color w:val="000000"/>
          <w:sz w:val="20"/>
          <w:szCs w:val="20"/>
        </w:rPr>
        <w:t xml:space="preserve">. No child who arrives at </w:t>
      </w:r>
      <w:r w:rsidR="00B3597C">
        <w:rPr>
          <w:color w:val="000000"/>
          <w:sz w:val="20"/>
          <w:szCs w:val="20"/>
        </w:rPr>
        <w:t xml:space="preserve">Gentle Care </w:t>
      </w:r>
      <w:r w:rsidRPr="00DB4AFA">
        <w:rPr>
          <w:color w:val="000000"/>
          <w:sz w:val="20"/>
          <w:szCs w:val="20"/>
        </w:rPr>
        <w:t xml:space="preserve">noticeably ill, with a rash, or with a fever will be admitted for the day. Should your child become ill during the day, you will be notified immediately. I will try to keep your child separated </w:t>
      </w:r>
      <w:r w:rsidR="00B16FB9">
        <w:rPr>
          <w:color w:val="000000"/>
          <w:sz w:val="20"/>
          <w:szCs w:val="20"/>
        </w:rPr>
        <w:t>and comfortable</w:t>
      </w:r>
      <w:r w:rsidRPr="00DB4AFA">
        <w:rPr>
          <w:color w:val="000000"/>
          <w:sz w:val="20"/>
          <w:szCs w:val="20"/>
        </w:rPr>
        <w:t xml:space="preserve"> until a parent or authorized person comes to pick them up. In the event a child contracts a communicable disease and exposes the other children, notice of such exposure will be posted, and parents will be notified when they pick up their children. The ill child will not be allowed to return to </w:t>
      </w:r>
      <w:r w:rsidR="00B3597C">
        <w:rPr>
          <w:color w:val="000000"/>
          <w:sz w:val="20"/>
          <w:szCs w:val="20"/>
        </w:rPr>
        <w:t>Gentle Care</w:t>
      </w:r>
      <w:r w:rsidRPr="00DB4AFA">
        <w:rPr>
          <w:color w:val="000000"/>
          <w:sz w:val="20"/>
          <w:szCs w:val="20"/>
        </w:rPr>
        <w:t xml:space="preserve"> until the period of contagion has passed. </w:t>
      </w:r>
    </w:p>
    <w:p w:rsidR="00247107" w:rsidRPr="002307EC" w:rsidRDefault="00B057D9" w:rsidP="00377150">
      <w:pPr>
        <w:spacing w:after="80"/>
        <w:jc w:val="both"/>
        <w:rPr>
          <w:bCs/>
          <w:color w:val="000000"/>
          <w:sz w:val="20"/>
          <w:szCs w:val="20"/>
          <w:u w:val="single"/>
        </w:rPr>
      </w:pPr>
      <w:r w:rsidRPr="00DB4AFA">
        <w:rPr>
          <w:color w:val="000000"/>
          <w:sz w:val="20"/>
          <w:szCs w:val="20"/>
        </w:rPr>
        <w:t>In case of medical emergency</w:t>
      </w:r>
      <w:r w:rsidR="00377150">
        <w:rPr>
          <w:color w:val="000000"/>
          <w:sz w:val="20"/>
          <w:szCs w:val="20"/>
        </w:rPr>
        <w:t>,</w:t>
      </w:r>
      <w:r w:rsidRPr="00DB4AFA">
        <w:rPr>
          <w:color w:val="000000"/>
          <w:sz w:val="20"/>
          <w:szCs w:val="20"/>
        </w:rPr>
        <w:t xml:space="preserve"> first aid will be administered. The parent or authorized adult will be notified as quickly as possible. If medical attention is required, I will </w:t>
      </w:r>
      <w:r w:rsidR="00B16FB9">
        <w:rPr>
          <w:color w:val="000000"/>
          <w:sz w:val="20"/>
          <w:szCs w:val="20"/>
        </w:rPr>
        <w:t>call the local ambulance service</w:t>
      </w:r>
      <w:r w:rsidRPr="00DB4AFA">
        <w:rPr>
          <w:color w:val="000000"/>
          <w:sz w:val="20"/>
          <w:szCs w:val="20"/>
        </w:rPr>
        <w:t xml:space="preserve">, who will transport the child to the local hospital. </w:t>
      </w:r>
      <w:r w:rsidR="00B16FB9">
        <w:rPr>
          <w:color w:val="000000"/>
          <w:sz w:val="20"/>
          <w:szCs w:val="20"/>
        </w:rPr>
        <w:t xml:space="preserve">I will then call the parents to notify them of the emergency, the recommended treatment for the child as communicated by the emergency medical personnel and which hospital the child was taken to. </w:t>
      </w:r>
      <w:r w:rsidRPr="00DB4AFA">
        <w:rPr>
          <w:color w:val="000000"/>
          <w:sz w:val="20"/>
          <w:szCs w:val="20"/>
        </w:rPr>
        <w:t>Children with a contagious illness will not be allowed in daycare until properly medi</w:t>
      </w:r>
      <w:r w:rsidR="00377150">
        <w:rPr>
          <w:color w:val="000000"/>
          <w:sz w:val="20"/>
          <w:szCs w:val="20"/>
        </w:rPr>
        <w:t xml:space="preserve">cated and are no longer considered contagious by a </w:t>
      </w:r>
      <w:r w:rsidR="00D16952">
        <w:rPr>
          <w:color w:val="000000"/>
          <w:sz w:val="20"/>
          <w:szCs w:val="20"/>
        </w:rPr>
        <w:t>physician</w:t>
      </w:r>
      <w:r w:rsidR="00377150">
        <w:rPr>
          <w:color w:val="000000"/>
          <w:sz w:val="20"/>
          <w:szCs w:val="20"/>
        </w:rPr>
        <w:t>.</w:t>
      </w:r>
      <w:r w:rsidRPr="00DB4AFA">
        <w:rPr>
          <w:color w:val="000000"/>
          <w:sz w:val="20"/>
          <w:szCs w:val="20"/>
        </w:rPr>
        <w:t xml:space="preserve"> </w:t>
      </w:r>
      <w:r w:rsidR="00D16952">
        <w:rPr>
          <w:color w:val="000000"/>
          <w:sz w:val="20"/>
          <w:szCs w:val="20"/>
        </w:rPr>
        <w:t xml:space="preserve">A doctor’s note is needed </w:t>
      </w:r>
      <w:r w:rsidRPr="00DB4AFA">
        <w:rPr>
          <w:color w:val="000000"/>
          <w:sz w:val="20"/>
          <w:szCs w:val="20"/>
        </w:rPr>
        <w:t xml:space="preserve">This includes, but is not limited to: Strep, pink eye, </w:t>
      </w:r>
      <w:r w:rsidRPr="00B3597C">
        <w:rPr>
          <w:sz w:val="20"/>
          <w:szCs w:val="20"/>
        </w:rPr>
        <w:t>ear infection</w:t>
      </w:r>
      <w:r w:rsidRPr="00DB4AFA">
        <w:rPr>
          <w:color w:val="000000"/>
          <w:sz w:val="20"/>
          <w:szCs w:val="20"/>
        </w:rPr>
        <w:t>, sinus infection (green nasal drainage)</w:t>
      </w:r>
      <w:r w:rsidR="00B3597C">
        <w:rPr>
          <w:color w:val="000000"/>
          <w:sz w:val="20"/>
          <w:szCs w:val="20"/>
        </w:rPr>
        <w:t>.</w:t>
      </w:r>
      <w:r w:rsidRPr="00DB4AFA">
        <w:rPr>
          <w:color w:val="000000"/>
          <w:sz w:val="20"/>
          <w:szCs w:val="20"/>
        </w:rPr>
        <w:t xml:space="preserve"> Child must be on an antibiotic for a minimum of 24 hours. Please inform me of any medical disorders such as allergies, seizures, etc. so that I may be prepared to handle the situation</w:t>
      </w:r>
      <w:r w:rsidR="00B3597C">
        <w:rPr>
          <w:color w:val="000000"/>
          <w:sz w:val="20"/>
          <w:szCs w:val="20"/>
        </w:rPr>
        <w:t xml:space="preserve"> (Child’s Biography Form)</w:t>
      </w:r>
      <w:r w:rsidR="00247107">
        <w:rPr>
          <w:color w:val="000000"/>
          <w:sz w:val="20"/>
          <w:szCs w:val="20"/>
        </w:rPr>
        <w:t>.</w:t>
      </w:r>
      <w:r w:rsidR="00F3195F">
        <w:rPr>
          <w:color w:val="000000"/>
          <w:sz w:val="20"/>
          <w:szCs w:val="20"/>
        </w:rPr>
        <w:t xml:space="preserve"> Please </w:t>
      </w:r>
      <w:r w:rsidR="00F3195F">
        <w:rPr>
          <w:color w:val="000000"/>
          <w:sz w:val="20"/>
          <w:szCs w:val="20"/>
        </w:rPr>
        <w:lastRenderedPageBreak/>
        <w:t>see the Parent Handbook for a full listing of our medical emergency policies and procedures.</w:t>
      </w:r>
      <w:r w:rsidRPr="00DB4AFA">
        <w:rPr>
          <w:color w:val="000000"/>
          <w:sz w:val="20"/>
          <w:szCs w:val="20"/>
        </w:rPr>
        <w:br/>
      </w:r>
      <w:bookmarkStart w:id="3" w:name="damages"/>
      <w:bookmarkStart w:id="4" w:name="pets"/>
      <w:bookmarkEnd w:id="3"/>
      <w:bookmarkEnd w:id="4"/>
    </w:p>
    <w:p w:rsidR="00F83543" w:rsidRDefault="00F83543" w:rsidP="004759B8">
      <w:pPr>
        <w:spacing w:after="80"/>
        <w:rPr>
          <w:bCs/>
          <w:color w:val="000000"/>
          <w:sz w:val="20"/>
          <w:szCs w:val="20"/>
          <w:u w:val="single"/>
        </w:rPr>
      </w:pPr>
    </w:p>
    <w:p w:rsidR="00276B86" w:rsidRDefault="00B057D9" w:rsidP="004759B8">
      <w:pPr>
        <w:spacing w:after="80"/>
        <w:rPr>
          <w:bCs/>
          <w:color w:val="000000"/>
          <w:sz w:val="20"/>
          <w:szCs w:val="20"/>
          <w:u w:val="single"/>
        </w:rPr>
      </w:pPr>
      <w:r w:rsidRPr="002307EC">
        <w:rPr>
          <w:bCs/>
          <w:color w:val="000000"/>
          <w:sz w:val="20"/>
          <w:szCs w:val="20"/>
          <w:u w:val="single"/>
        </w:rPr>
        <w:t>Pets</w:t>
      </w:r>
    </w:p>
    <w:p w:rsidR="00247107" w:rsidRPr="002307EC" w:rsidRDefault="00247107" w:rsidP="004759B8">
      <w:pPr>
        <w:spacing w:after="80"/>
        <w:rPr>
          <w:bCs/>
          <w:color w:val="000000"/>
          <w:sz w:val="20"/>
          <w:szCs w:val="20"/>
          <w:u w:val="single"/>
        </w:rPr>
      </w:pPr>
    </w:p>
    <w:p w:rsidR="004759B8" w:rsidRDefault="00247107" w:rsidP="002142B4">
      <w:pPr>
        <w:rPr>
          <w:color w:val="000000"/>
          <w:sz w:val="20"/>
          <w:szCs w:val="20"/>
        </w:rPr>
      </w:pPr>
      <w:r>
        <w:rPr>
          <w:color w:val="000000"/>
          <w:sz w:val="20"/>
          <w:szCs w:val="20"/>
        </w:rPr>
        <w:t>Gente Care Daycare is smoke and pet free.</w:t>
      </w:r>
    </w:p>
    <w:p w:rsidR="00247107" w:rsidRDefault="004759B8" w:rsidP="003536C6">
      <w:pPr>
        <w:spacing w:after="80"/>
        <w:rPr>
          <w:color w:val="000000"/>
          <w:sz w:val="20"/>
          <w:szCs w:val="20"/>
        </w:rPr>
      </w:pPr>
      <w:r w:rsidRPr="00DB4AFA">
        <w:rPr>
          <w:color w:val="000000"/>
          <w:sz w:val="20"/>
          <w:szCs w:val="20"/>
        </w:rPr>
        <w:t xml:space="preserve"> </w:t>
      </w:r>
    </w:p>
    <w:p w:rsidR="00276B86" w:rsidRDefault="00B057D9" w:rsidP="003536C6">
      <w:pPr>
        <w:spacing w:after="80"/>
        <w:rPr>
          <w:bCs/>
          <w:color w:val="000000"/>
          <w:sz w:val="20"/>
          <w:szCs w:val="20"/>
          <w:u w:val="single"/>
        </w:rPr>
      </w:pPr>
      <w:r w:rsidRPr="00DB4AFA">
        <w:rPr>
          <w:color w:val="000000"/>
          <w:sz w:val="20"/>
          <w:szCs w:val="20"/>
        </w:rPr>
        <w:br/>
      </w:r>
      <w:bookmarkStart w:id="5" w:name="trips"/>
      <w:bookmarkEnd w:id="5"/>
      <w:r w:rsidR="003536C6" w:rsidRPr="002307EC">
        <w:rPr>
          <w:bCs/>
          <w:color w:val="000000"/>
          <w:sz w:val="20"/>
          <w:szCs w:val="20"/>
          <w:u w:val="single"/>
        </w:rPr>
        <w:t>Day Trips</w:t>
      </w:r>
    </w:p>
    <w:p w:rsidR="00247107" w:rsidRPr="002307EC" w:rsidRDefault="00247107" w:rsidP="003536C6">
      <w:pPr>
        <w:spacing w:after="80"/>
        <w:rPr>
          <w:bCs/>
          <w:color w:val="000000"/>
          <w:sz w:val="20"/>
          <w:szCs w:val="20"/>
          <w:u w:val="single"/>
        </w:rPr>
      </w:pPr>
    </w:p>
    <w:p w:rsidR="00276B86" w:rsidRDefault="00B057D9" w:rsidP="003750CA">
      <w:pPr>
        <w:spacing w:after="80"/>
        <w:rPr>
          <w:bCs/>
          <w:color w:val="000000"/>
          <w:sz w:val="20"/>
          <w:szCs w:val="20"/>
          <w:u w:val="single"/>
        </w:rPr>
      </w:pPr>
      <w:r w:rsidRPr="00DB4AFA">
        <w:rPr>
          <w:color w:val="000000"/>
          <w:sz w:val="20"/>
          <w:szCs w:val="20"/>
        </w:rPr>
        <w:t xml:space="preserve">Parents will be informed of field trips in advance and </w:t>
      </w:r>
      <w:r w:rsidR="00CD5485">
        <w:rPr>
          <w:color w:val="000000"/>
          <w:sz w:val="20"/>
          <w:szCs w:val="20"/>
        </w:rPr>
        <w:t xml:space="preserve">will be provided a </w:t>
      </w:r>
      <w:r w:rsidRPr="00DB4AFA">
        <w:rPr>
          <w:color w:val="000000"/>
          <w:sz w:val="20"/>
          <w:szCs w:val="20"/>
        </w:rPr>
        <w:t>permission slip</w:t>
      </w:r>
      <w:r w:rsidR="00CD5485">
        <w:rPr>
          <w:color w:val="000000"/>
          <w:sz w:val="20"/>
          <w:szCs w:val="20"/>
        </w:rPr>
        <w:t xml:space="preserve"> for each trip</w:t>
      </w:r>
      <w:r w:rsidRPr="00DB4AFA">
        <w:rPr>
          <w:color w:val="000000"/>
          <w:sz w:val="20"/>
          <w:szCs w:val="20"/>
        </w:rPr>
        <w:t xml:space="preserve">. </w:t>
      </w:r>
      <w:r w:rsidR="00CD5485">
        <w:rPr>
          <w:color w:val="000000"/>
          <w:sz w:val="20"/>
          <w:szCs w:val="20"/>
        </w:rPr>
        <w:t>Please provide a care seat or booster seat for you child if necessary.</w:t>
      </w:r>
      <w:r w:rsidRPr="00DB4AFA">
        <w:rPr>
          <w:color w:val="000000"/>
          <w:sz w:val="20"/>
          <w:szCs w:val="20"/>
        </w:rPr>
        <w:br/>
      </w:r>
      <w:r w:rsidRPr="00DB4AFA">
        <w:rPr>
          <w:color w:val="000000"/>
          <w:sz w:val="20"/>
          <w:szCs w:val="20"/>
        </w:rPr>
        <w:br/>
      </w:r>
      <w:bookmarkStart w:id="6" w:name="food"/>
      <w:bookmarkEnd w:id="6"/>
      <w:r w:rsidRPr="002307EC">
        <w:rPr>
          <w:bCs/>
          <w:color w:val="000000"/>
          <w:sz w:val="20"/>
          <w:szCs w:val="20"/>
          <w:u w:val="single"/>
        </w:rPr>
        <w:t>Meals and Snacks</w:t>
      </w:r>
    </w:p>
    <w:p w:rsidR="00247107" w:rsidRPr="002307EC" w:rsidRDefault="00247107" w:rsidP="003750CA">
      <w:pPr>
        <w:spacing w:after="80"/>
        <w:rPr>
          <w:bCs/>
          <w:color w:val="000000"/>
          <w:sz w:val="20"/>
          <w:szCs w:val="20"/>
          <w:u w:val="single"/>
        </w:rPr>
      </w:pPr>
    </w:p>
    <w:p w:rsidR="003750CA" w:rsidRDefault="003750CA" w:rsidP="00F3195F">
      <w:pPr>
        <w:jc w:val="both"/>
        <w:rPr>
          <w:color w:val="000000"/>
          <w:sz w:val="20"/>
          <w:szCs w:val="20"/>
        </w:rPr>
      </w:pPr>
      <w:r>
        <w:rPr>
          <w:color w:val="000000"/>
          <w:sz w:val="20"/>
          <w:szCs w:val="20"/>
        </w:rPr>
        <w:t>Gen</w:t>
      </w:r>
      <w:r w:rsidR="00247107">
        <w:rPr>
          <w:color w:val="000000"/>
          <w:sz w:val="20"/>
          <w:szCs w:val="20"/>
        </w:rPr>
        <w:t>tle Care provides your child</w:t>
      </w:r>
      <w:r w:rsidR="00B057D9" w:rsidRPr="00DB4AFA">
        <w:rPr>
          <w:color w:val="000000"/>
          <w:sz w:val="20"/>
          <w:szCs w:val="20"/>
        </w:rPr>
        <w:t xml:space="preserve"> lunch </w:t>
      </w:r>
      <w:r>
        <w:rPr>
          <w:color w:val="000000"/>
          <w:sz w:val="20"/>
          <w:szCs w:val="20"/>
        </w:rPr>
        <w:t>and two snacks</w:t>
      </w:r>
      <w:r w:rsidR="00247107">
        <w:rPr>
          <w:color w:val="000000"/>
          <w:sz w:val="20"/>
          <w:szCs w:val="20"/>
        </w:rPr>
        <w:t xml:space="preserve"> and drinks (milk or water)</w:t>
      </w:r>
      <w:r>
        <w:rPr>
          <w:color w:val="000000"/>
          <w:sz w:val="20"/>
          <w:szCs w:val="20"/>
        </w:rPr>
        <w:t xml:space="preserve">. If you would like to provide for your child, Gentle Care will </w:t>
      </w:r>
      <w:r w:rsidR="00247107">
        <w:rPr>
          <w:color w:val="000000"/>
          <w:sz w:val="20"/>
          <w:szCs w:val="20"/>
        </w:rPr>
        <w:t>serve these substitutions</w:t>
      </w:r>
      <w:r>
        <w:rPr>
          <w:color w:val="000000"/>
          <w:sz w:val="20"/>
          <w:szCs w:val="20"/>
        </w:rPr>
        <w:t xml:space="preserve">. </w:t>
      </w:r>
      <w:r w:rsidR="00E926AA">
        <w:rPr>
          <w:color w:val="000000"/>
          <w:sz w:val="20"/>
          <w:szCs w:val="20"/>
        </w:rPr>
        <w:t>Gentle Care participates in the USDA Food Program</w:t>
      </w:r>
      <w:r w:rsidR="007A177F">
        <w:rPr>
          <w:color w:val="000000"/>
          <w:sz w:val="20"/>
          <w:szCs w:val="20"/>
        </w:rPr>
        <w:t xml:space="preserve"> designed to promote nutritious meals and snacks to children</w:t>
      </w:r>
      <w:r w:rsidR="00E926AA">
        <w:rPr>
          <w:color w:val="000000"/>
          <w:sz w:val="20"/>
          <w:szCs w:val="20"/>
        </w:rPr>
        <w:t>.</w:t>
      </w:r>
      <w:r w:rsidR="00F3195F">
        <w:rPr>
          <w:color w:val="000000"/>
          <w:sz w:val="20"/>
          <w:szCs w:val="20"/>
        </w:rPr>
        <w:t xml:space="preserve"> Please see the Parent Handbook for all policies on meals and substitutions.</w:t>
      </w:r>
    </w:p>
    <w:p w:rsidR="00276B86" w:rsidRDefault="00B057D9" w:rsidP="00AE6467">
      <w:pPr>
        <w:spacing w:after="80"/>
        <w:rPr>
          <w:bCs/>
          <w:color w:val="000000"/>
          <w:sz w:val="20"/>
          <w:szCs w:val="20"/>
          <w:u w:val="single"/>
        </w:rPr>
      </w:pPr>
      <w:r w:rsidRPr="00DB4AFA">
        <w:rPr>
          <w:color w:val="000000"/>
          <w:sz w:val="20"/>
          <w:szCs w:val="20"/>
        </w:rPr>
        <w:br/>
      </w:r>
      <w:bookmarkStart w:id="7" w:name="toys"/>
      <w:bookmarkEnd w:id="7"/>
      <w:r w:rsidRPr="002307EC">
        <w:rPr>
          <w:bCs/>
          <w:color w:val="000000"/>
          <w:sz w:val="20"/>
          <w:szCs w:val="20"/>
          <w:u w:val="single"/>
        </w:rPr>
        <w:t>Toys</w:t>
      </w:r>
    </w:p>
    <w:p w:rsidR="00247107" w:rsidRPr="002307EC" w:rsidRDefault="00247107" w:rsidP="00AE6467">
      <w:pPr>
        <w:spacing w:after="80"/>
        <w:rPr>
          <w:bCs/>
          <w:color w:val="000000"/>
          <w:sz w:val="20"/>
          <w:szCs w:val="20"/>
          <w:u w:val="single"/>
        </w:rPr>
      </w:pPr>
    </w:p>
    <w:p w:rsidR="00247107" w:rsidRDefault="00043067" w:rsidP="00F3195F">
      <w:pPr>
        <w:spacing w:after="80"/>
        <w:jc w:val="both"/>
        <w:rPr>
          <w:color w:val="000000"/>
          <w:sz w:val="20"/>
          <w:szCs w:val="20"/>
        </w:rPr>
      </w:pPr>
      <w:r>
        <w:rPr>
          <w:color w:val="000000"/>
          <w:sz w:val="20"/>
          <w:szCs w:val="20"/>
        </w:rPr>
        <w:t>Gentle Care</w:t>
      </w:r>
      <w:r w:rsidR="00B057D9" w:rsidRPr="00DB4AFA">
        <w:rPr>
          <w:color w:val="000000"/>
          <w:sz w:val="20"/>
          <w:szCs w:val="20"/>
        </w:rPr>
        <w:t xml:space="preserve"> will provide a vast array of toys to play with here. </w:t>
      </w:r>
      <w:r w:rsidR="00F3195F">
        <w:rPr>
          <w:color w:val="000000"/>
          <w:sz w:val="20"/>
          <w:szCs w:val="20"/>
        </w:rPr>
        <w:t>If your child wishes to bring a toy from home, please understand the toy should be one they are comfortable sharing with the other children</w:t>
      </w:r>
      <w:r w:rsidR="00B057D9" w:rsidRPr="00DB4AFA">
        <w:rPr>
          <w:color w:val="000000"/>
          <w:sz w:val="20"/>
          <w:szCs w:val="20"/>
        </w:rPr>
        <w:t xml:space="preserve">. </w:t>
      </w:r>
      <w:r w:rsidR="00F3195F">
        <w:rPr>
          <w:color w:val="000000"/>
          <w:sz w:val="20"/>
          <w:szCs w:val="20"/>
        </w:rPr>
        <w:t xml:space="preserve">If you feel a particular toy can cause upset or jealousy, it may be best to leave it at home or in the child’s bag during the day. </w:t>
      </w:r>
      <w:r w:rsidR="00B057D9" w:rsidRPr="00DB4AFA">
        <w:rPr>
          <w:color w:val="000000"/>
          <w:sz w:val="20"/>
          <w:szCs w:val="20"/>
        </w:rPr>
        <w:t xml:space="preserve">A special blanket or stuffed animal may </w:t>
      </w:r>
      <w:r w:rsidR="00A155C8">
        <w:rPr>
          <w:color w:val="000000"/>
          <w:sz w:val="20"/>
          <w:szCs w:val="20"/>
        </w:rPr>
        <w:t>be brought for nap times if the</w:t>
      </w:r>
      <w:r w:rsidR="00B057D9" w:rsidRPr="00DB4AFA">
        <w:rPr>
          <w:color w:val="000000"/>
          <w:sz w:val="20"/>
          <w:szCs w:val="20"/>
        </w:rPr>
        <w:t xml:space="preserve"> </w:t>
      </w:r>
      <w:bookmarkStart w:id="8" w:name="naps"/>
      <w:bookmarkEnd w:id="8"/>
      <w:r w:rsidR="00247107">
        <w:rPr>
          <w:color w:val="000000"/>
          <w:sz w:val="20"/>
          <w:szCs w:val="20"/>
        </w:rPr>
        <w:t>child wishes.</w:t>
      </w:r>
    </w:p>
    <w:p w:rsidR="00642B9E" w:rsidRDefault="00B057D9" w:rsidP="00043067">
      <w:pPr>
        <w:spacing w:after="80"/>
        <w:rPr>
          <w:bCs/>
          <w:color w:val="000000"/>
          <w:sz w:val="20"/>
          <w:szCs w:val="20"/>
          <w:u w:val="single"/>
        </w:rPr>
      </w:pPr>
      <w:r w:rsidRPr="002307EC">
        <w:rPr>
          <w:bCs/>
          <w:color w:val="000000"/>
          <w:sz w:val="20"/>
          <w:szCs w:val="20"/>
          <w:u w:val="single"/>
        </w:rPr>
        <w:t>Naps</w:t>
      </w:r>
    </w:p>
    <w:p w:rsidR="00247107" w:rsidRPr="002307EC" w:rsidRDefault="00247107" w:rsidP="00043067">
      <w:pPr>
        <w:spacing w:after="80"/>
        <w:rPr>
          <w:bCs/>
          <w:color w:val="000000"/>
          <w:sz w:val="20"/>
          <w:szCs w:val="20"/>
          <w:u w:val="single"/>
        </w:rPr>
      </w:pPr>
    </w:p>
    <w:p w:rsidR="00247107" w:rsidRDefault="00247107" w:rsidP="00F3195F">
      <w:pPr>
        <w:spacing w:after="80"/>
        <w:jc w:val="both"/>
        <w:rPr>
          <w:color w:val="000000"/>
          <w:sz w:val="20"/>
          <w:szCs w:val="20"/>
        </w:rPr>
      </w:pPr>
      <w:r>
        <w:rPr>
          <w:color w:val="000000"/>
          <w:sz w:val="20"/>
          <w:szCs w:val="20"/>
        </w:rPr>
        <w:t>The program is split into two age groups, with the older children taking a nap after lunch in their own room, and the younger childr</w:t>
      </w:r>
      <w:r w:rsidR="00F3195F">
        <w:rPr>
          <w:color w:val="000000"/>
          <w:sz w:val="20"/>
          <w:szCs w:val="20"/>
        </w:rPr>
        <w:t>en taking a nap/naps as needed/</w:t>
      </w:r>
      <w:r>
        <w:rPr>
          <w:color w:val="000000"/>
          <w:sz w:val="20"/>
          <w:szCs w:val="20"/>
        </w:rPr>
        <w:t>directed by the parents. We will do our best to meet each ch</w:t>
      </w:r>
      <w:r w:rsidR="00F3195F">
        <w:rPr>
          <w:color w:val="000000"/>
          <w:sz w:val="20"/>
          <w:szCs w:val="20"/>
        </w:rPr>
        <w:t>ild’s individual need for rest.</w:t>
      </w:r>
    </w:p>
    <w:p w:rsidR="00AF1BF9" w:rsidRDefault="00B057D9" w:rsidP="006A466A">
      <w:pPr>
        <w:spacing w:after="80"/>
        <w:rPr>
          <w:bCs/>
          <w:color w:val="000000"/>
          <w:sz w:val="20"/>
          <w:szCs w:val="20"/>
          <w:u w:val="single"/>
        </w:rPr>
      </w:pPr>
      <w:r w:rsidRPr="00DB4AFA">
        <w:rPr>
          <w:color w:val="000000"/>
          <w:sz w:val="20"/>
          <w:szCs w:val="20"/>
        </w:rPr>
        <w:br/>
      </w:r>
      <w:bookmarkStart w:id="9" w:name="dis"/>
      <w:bookmarkEnd w:id="9"/>
      <w:r w:rsidRPr="002307EC">
        <w:rPr>
          <w:bCs/>
          <w:color w:val="000000"/>
          <w:sz w:val="20"/>
          <w:szCs w:val="20"/>
          <w:u w:val="single"/>
        </w:rPr>
        <w:t>Discipline</w:t>
      </w:r>
    </w:p>
    <w:p w:rsidR="00247107" w:rsidRPr="002307EC" w:rsidRDefault="00247107" w:rsidP="006A466A">
      <w:pPr>
        <w:spacing w:after="80"/>
        <w:rPr>
          <w:bCs/>
          <w:color w:val="000000"/>
          <w:sz w:val="20"/>
          <w:szCs w:val="20"/>
          <w:u w:val="single"/>
        </w:rPr>
      </w:pPr>
    </w:p>
    <w:p w:rsidR="00525101" w:rsidRDefault="00247107" w:rsidP="00F3195F">
      <w:pPr>
        <w:jc w:val="both"/>
        <w:rPr>
          <w:color w:val="000000"/>
          <w:sz w:val="20"/>
          <w:szCs w:val="20"/>
        </w:rPr>
      </w:pPr>
      <w:r>
        <w:rPr>
          <w:color w:val="000000"/>
          <w:sz w:val="20"/>
          <w:szCs w:val="20"/>
        </w:rPr>
        <w:t>The child is gently reminded of acceptable and alternative behavior when there is a discipline issue. The next step is a quiet moment. The quiet moments are not punishment, but rather a time when the child may calm down, and remember what behavior is acceptable. If quiet moments are not effective, redirection to a more suitable activity will be encouraged. We do not use punishments as a form of discipline at Gentle Care</w:t>
      </w:r>
      <w:r w:rsidR="006878E8">
        <w:rPr>
          <w:color w:val="000000"/>
          <w:sz w:val="20"/>
          <w:szCs w:val="20"/>
        </w:rPr>
        <w:t xml:space="preserve"> and we do not use timeouts</w:t>
      </w:r>
      <w:r>
        <w:rPr>
          <w:color w:val="000000"/>
          <w:sz w:val="20"/>
          <w:szCs w:val="20"/>
        </w:rPr>
        <w:t xml:space="preserve">. </w:t>
      </w:r>
      <w:r w:rsidR="00AA7AA6">
        <w:rPr>
          <w:color w:val="000000"/>
          <w:sz w:val="20"/>
          <w:szCs w:val="20"/>
        </w:rPr>
        <w:t>Gentle care will communicate disruptive behavior with the parent. IF YOU ARE USING A CERTAIN METHOD AT HOME, PLEASE INFORM ME SO THAT WE CAN BE CONSISTENT.</w:t>
      </w:r>
      <w:r w:rsidR="00B057D9" w:rsidRPr="00DB4AFA">
        <w:rPr>
          <w:color w:val="000000"/>
          <w:sz w:val="20"/>
          <w:szCs w:val="20"/>
        </w:rPr>
        <w:t xml:space="preserve"> </w:t>
      </w:r>
      <w:r w:rsidR="00F3195F">
        <w:rPr>
          <w:color w:val="000000"/>
          <w:sz w:val="20"/>
          <w:szCs w:val="20"/>
        </w:rPr>
        <w:t>Please refer to the Parent Handbook for a full description of our challenging behavior policies.</w:t>
      </w:r>
    </w:p>
    <w:p w:rsidR="00525101" w:rsidRDefault="00525101" w:rsidP="002142B4">
      <w:pPr>
        <w:rPr>
          <w:color w:val="000000"/>
          <w:sz w:val="20"/>
          <w:szCs w:val="20"/>
        </w:rPr>
      </w:pPr>
    </w:p>
    <w:p w:rsidR="00FF5213" w:rsidRDefault="00B057D9" w:rsidP="002142B4">
      <w:pPr>
        <w:rPr>
          <w:color w:val="000000"/>
          <w:sz w:val="20"/>
          <w:szCs w:val="20"/>
        </w:rPr>
      </w:pPr>
      <w:r w:rsidRPr="00DB4AFA">
        <w:rPr>
          <w:color w:val="000000"/>
          <w:sz w:val="20"/>
          <w:szCs w:val="20"/>
        </w:rPr>
        <w:br/>
      </w:r>
      <w:bookmarkStart w:id="10" w:name="other"/>
      <w:bookmarkStart w:id="11" w:name="com"/>
      <w:bookmarkEnd w:id="10"/>
      <w:bookmarkEnd w:id="11"/>
    </w:p>
    <w:tbl>
      <w:tblPr>
        <w:tblW w:w="0" w:type="auto"/>
        <w:tblLayout w:type="fixed"/>
        <w:tblLook w:val="01E0" w:firstRow="1" w:lastRow="1" w:firstColumn="1" w:lastColumn="1" w:noHBand="0" w:noVBand="0"/>
      </w:tblPr>
      <w:tblGrid>
        <w:gridCol w:w="1855"/>
        <w:gridCol w:w="3833"/>
        <w:gridCol w:w="720"/>
        <w:gridCol w:w="1980"/>
      </w:tblGrid>
      <w:tr w:rsidR="003A1223" w:rsidRPr="003A1223" w:rsidTr="003A1223">
        <w:tc>
          <w:tcPr>
            <w:tcW w:w="1855" w:type="dxa"/>
          </w:tcPr>
          <w:p w:rsidR="00DB4AFA" w:rsidRPr="003A1223" w:rsidRDefault="00DB4AFA" w:rsidP="002142B4">
            <w:pPr>
              <w:rPr>
                <w:color w:val="000000"/>
                <w:sz w:val="20"/>
                <w:szCs w:val="20"/>
              </w:rPr>
            </w:pPr>
            <w:r w:rsidRPr="003A1223">
              <w:rPr>
                <w:bCs/>
                <w:sz w:val="20"/>
                <w:szCs w:val="20"/>
              </w:rPr>
              <w:t>Parent Signature(s)</w:t>
            </w:r>
          </w:p>
        </w:tc>
        <w:tc>
          <w:tcPr>
            <w:tcW w:w="3833" w:type="dxa"/>
          </w:tcPr>
          <w:p w:rsidR="00DB4AFA" w:rsidRPr="003A1223" w:rsidRDefault="005758A3" w:rsidP="002142B4">
            <w:pPr>
              <w:rPr>
                <w:color w:val="000000"/>
                <w:sz w:val="20"/>
                <w:szCs w:val="20"/>
              </w:rPr>
            </w:pPr>
            <w:r w:rsidRPr="003A1223">
              <w:rPr>
                <w:color w:val="000000"/>
                <w:sz w:val="20"/>
                <w:szCs w:val="20"/>
              </w:rPr>
              <w:t>____________________________________</w:t>
            </w:r>
          </w:p>
        </w:tc>
        <w:tc>
          <w:tcPr>
            <w:tcW w:w="720" w:type="dxa"/>
          </w:tcPr>
          <w:p w:rsidR="00DB4AFA" w:rsidRPr="003A1223" w:rsidRDefault="00DB4AFA" w:rsidP="002142B4">
            <w:pPr>
              <w:rPr>
                <w:color w:val="000000"/>
                <w:sz w:val="20"/>
                <w:szCs w:val="20"/>
              </w:rPr>
            </w:pPr>
            <w:r w:rsidRPr="003A1223">
              <w:rPr>
                <w:bCs/>
                <w:sz w:val="20"/>
                <w:szCs w:val="20"/>
              </w:rPr>
              <w:t>Date</w:t>
            </w:r>
          </w:p>
        </w:tc>
        <w:tc>
          <w:tcPr>
            <w:tcW w:w="1980" w:type="dxa"/>
          </w:tcPr>
          <w:p w:rsidR="00DB4AFA" w:rsidRPr="003A1223" w:rsidRDefault="00DB4AFA" w:rsidP="002142B4">
            <w:pPr>
              <w:rPr>
                <w:color w:val="000000"/>
                <w:sz w:val="20"/>
                <w:szCs w:val="20"/>
              </w:rPr>
            </w:pPr>
            <w:r w:rsidRPr="003A1223">
              <w:rPr>
                <w:bCs/>
                <w:sz w:val="20"/>
                <w:szCs w:val="20"/>
              </w:rPr>
              <w:t>________________</w:t>
            </w:r>
          </w:p>
        </w:tc>
      </w:tr>
      <w:tr w:rsidR="003A1223" w:rsidRPr="003A1223" w:rsidTr="003A1223">
        <w:tc>
          <w:tcPr>
            <w:tcW w:w="1855" w:type="dxa"/>
          </w:tcPr>
          <w:p w:rsidR="00DB4AFA" w:rsidRPr="003A1223" w:rsidRDefault="00DB4AFA" w:rsidP="002142B4">
            <w:pPr>
              <w:rPr>
                <w:color w:val="000000"/>
                <w:sz w:val="20"/>
                <w:szCs w:val="20"/>
              </w:rPr>
            </w:pPr>
          </w:p>
        </w:tc>
        <w:tc>
          <w:tcPr>
            <w:tcW w:w="3833" w:type="dxa"/>
          </w:tcPr>
          <w:p w:rsidR="00925B04" w:rsidRPr="003A1223" w:rsidRDefault="00925B04" w:rsidP="002142B4">
            <w:pPr>
              <w:rPr>
                <w:color w:val="000000"/>
                <w:sz w:val="20"/>
                <w:szCs w:val="20"/>
              </w:rPr>
            </w:pPr>
          </w:p>
          <w:p w:rsidR="00DB4AFA" w:rsidRPr="003A1223" w:rsidRDefault="005758A3" w:rsidP="002142B4">
            <w:pPr>
              <w:rPr>
                <w:color w:val="000000"/>
                <w:sz w:val="20"/>
                <w:szCs w:val="20"/>
              </w:rPr>
            </w:pPr>
            <w:r w:rsidRPr="003A1223">
              <w:rPr>
                <w:color w:val="000000"/>
                <w:sz w:val="20"/>
                <w:szCs w:val="20"/>
              </w:rPr>
              <w:t>____________________________________</w:t>
            </w:r>
          </w:p>
        </w:tc>
        <w:tc>
          <w:tcPr>
            <w:tcW w:w="720" w:type="dxa"/>
          </w:tcPr>
          <w:p w:rsidR="000F0A3C" w:rsidRPr="003A1223" w:rsidRDefault="000F0A3C" w:rsidP="002142B4">
            <w:pPr>
              <w:rPr>
                <w:bCs/>
                <w:sz w:val="20"/>
                <w:szCs w:val="20"/>
              </w:rPr>
            </w:pPr>
          </w:p>
          <w:p w:rsidR="00DB4AFA" w:rsidRPr="003A1223" w:rsidRDefault="00DB4AFA" w:rsidP="002142B4">
            <w:pPr>
              <w:rPr>
                <w:color w:val="000000"/>
                <w:sz w:val="20"/>
                <w:szCs w:val="20"/>
              </w:rPr>
            </w:pPr>
            <w:r w:rsidRPr="003A1223">
              <w:rPr>
                <w:bCs/>
                <w:sz w:val="20"/>
                <w:szCs w:val="20"/>
              </w:rPr>
              <w:t>Date</w:t>
            </w:r>
          </w:p>
        </w:tc>
        <w:tc>
          <w:tcPr>
            <w:tcW w:w="1980" w:type="dxa"/>
          </w:tcPr>
          <w:p w:rsidR="000F0A3C" w:rsidRPr="003A1223" w:rsidRDefault="000F0A3C" w:rsidP="00DB4AFA">
            <w:pPr>
              <w:rPr>
                <w:bCs/>
                <w:sz w:val="20"/>
                <w:szCs w:val="20"/>
              </w:rPr>
            </w:pPr>
          </w:p>
          <w:p w:rsidR="00DB4AFA" w:rsidRPr="003A1223" w:rsidRDefault="00DB4AFA" w:rsidP="00DB4AFA">
            <w:pPr>
              <w:rPr>
                <w:color w:val="000000"/>
                <w:sz w:val="20"/>
                <w:szCs w:val="20"/>
              </w:rPr>
            </w:pPr>
            <w:r w:rsidRPr="003A1223">
              <w:rPr>
                <w:bCs/>
                <w:sz w:val="20"/>
                <w:szCs w:val="20"/>
              </w:rPr>
              <w:t>________________</w:t>
            </w:r>
          </w:p>
        </w:tc>
      </w:tr>
      <w:tr w:rsidR="003A1223" w:rsidRPr="003A1223" w:rsidTr="003A1223">
        <w:tc>
          <w:tcPr>
            <w:tcW w:w="1855" w:type="dxa"/>
          </w:tcPr>
          <w:p w:rsidR="00925B04" w:rsidRPr="003A1223" w:rsidRDefault="00925B04" w:rsidP="002142B4">
            <w:pPr>
              <w:rPr>
                <w:bCs/>
                <w:sz w:val="20"/>
                <w:szCs w:val="20"/>
              </w:rPr>
            </w:pPr>
          </w:p>
          <w:p w:rsidR="00DB4AFA" w:rsidRPr="003A1223" w:rsidRDefault="00DB4AFA" w:rsidP="002142B4">
            <w:pPr>
              <w:rPr>
                <w:color w:val="000000"/>
                <w:sz w:val="20"/>
                <w:szCs w:val="20"/>
              </w:rPr>
            </w:pPr>
            <w:r w:rsidRPr="003A1223">
              <w:rPr>
                <w:bCs/>
                <w:sz w:val="20"/>
                <w:szCs w:val="20"/>
              </w:rPr>
              <w:t>Provider Signature</w:t>
            </w:r>
          </w:p>
        </w:tc>
        <w:tc>
          <w:tcPr>
            <w:tcW w:w="3833" w:type="dxa"/>
          </w:tcPr>
          <w:p w:rsidR="00925B04" w:rsidRPr="003A1223" w:rsidRDefault="00925B04" w:rsidP="002142B4">
            <w:pPr>
              <w:rPr>
                <w:color w:val="000000"/>
                <w:sz w:val="20"/>
                <w:szCs w:val="20"/>
              </w:rPr>
            </w:pPr>
          </w:p>
          <w:p w:rsidR="00DB4AFA" w:rsidRPr="003A1223" w:rsidRDefault="005758A3" w:rsidP="002142B4">
            <w:pPr>
              <w:rPr>
                <w:color w:val="000000"/>
                <w:sz w:val="20"/>
                <w:szCs w:val="20"/>
              </w:rPr>
            </w:pPr>
            <w:r w:rsidRPr="003A1223">
              <w:rPr>
                <w:color w:val="000000"/>
                <w:sz w:val="20"/>
                <w:szCs w:val="20"/>
              </w:rPr>
              <w:t>____________________________________</w:t>
            </w:r>
          </w:p>
        </w:tc>
        <w:tc>
          <w:tcPr>
            <w:tcW w:w="720" w:type="dxa"/>
          </w:tcPr>
          <w:p w:rsidR="000F0A3C" w:rsidRPr="003A1223" w:rsidRDefault="000F0A3C" w:rsidP="002142B4">
            <w:pPr>
              <w:rPr>
                <w:bCs/>
                <w:sz w:val="20"/>
                <w:szCs w:val="20"/>
              </w:rPr>
            </w:pPr>
          </w:p>
          <w:p w:rsidR="00DB4AFA" w:rsidRPr="003A1223" w:rsidRDefault="00DB4AFA" w:rsidP="002142B4">
            <w:pPr>
              <w:rPr>
                <w:color w:val="000000"/>
                <w:sz w:val="20"/>
                <w:szCs w:val="20"/>
              </w:rPr>
            </w:pPr>
            <w:r w:rsidRPr="003A1223">
              <w:rPr>
                <w:bCs/>
                <w:sz w:val="20"/>
                <w:szCs w:val="20"/>
              </w:rPr>
              <w:t>Date</w:t>
            </w:r>
          </w:p>
        </w:tc>
        <w:tc>
          <w:tcPr>
            <w:tcW w:w="1980" w:type="dxa"/>
          </w:tcPr>
          <w:p w:rsidR="000F0A3C" w:rsidRPr="003A1223" w:rsidRDefault="000F0A3C" w:rsidP="00DB4AFA">
            <w:pPr>
              <w:rPr>
                <w:bCs/>
                <w:sz w:val="20"/>
                <w:szCs w:val="20"/>
              </w:rPr>
            </w:pPr>
          </w:p>
          <w:p w:rsidR="00DB4AFA" w:rsidRPr="003A1223" w:rsidRDefault="00DB4AFA" w:rsidP="00DB4AFA">
            <w:pPr>
              <w:rPr>
                <w:color w:val="000000"/>
                <w:sz w:val="20"/>
                <w:szCs w:val="20"/>
              </w:rPr>
            </w:pPr>
            <w:r w:rsidRPr="003A1223">
              <w:rPr>
                <w:bCs/>
                <w:sz w:val="20"/>
                <w:szCs w:val="20"/>
              </w:rPr>
              <w:t>________________</w:t>
            </w:r>
          </w:p>
        </w:tc>
      </w:tr>
    </w:tbl>
    <w:p w:rsidR="00FF5213" w:rsidRPr="00DB4AFA" w:rsidRDefault="00FF5213" w:rsidP="00B057D9">
      <w:pPr>
        <w:rPr>
          <w:sz w:val="20"/>
          <w:szCs w:val="20"/>
        </w:rPr>
      </w:pPr>
    </w:p>
    <w:sectPr w:rsidR="00FF5213" w:rsidRPr="00DB4AFA" w:rsidSect="007E32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41D7"/>
    <w:multiLevelType w:val="hybridMultilevel"/>
    <w:tmpl w:val="48A655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B9F73AA"/>
    <w:multiLevelType w:val="hybridMultilevel"/>
    <w:tmpl w:val="074099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0A473C4"/>
    <w:multiLevelType w:val="hybridMultilevel"/>
    <w:tmpl w:val="1D54AA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F626EE5"/>
    <w:multiLevelType w:val="hybridMultilevel"/>
    <w:tmpl w:val="D7E899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A21CAF"/>
    <w:multiLevelType w:val="hybridMultilevel"/>
    <w:tmpl w:val="56404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51753F1"/>
    <w:multiLevelType w:val="hybridMultilevel"/>
    <w:tmpl w:val="23AC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E136F99"/>
    <w:multiLevelType w:val="hybridMultilevel"/>
    <w:tmpl w:val="FCAC0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11"/>
    <w:rsid w:val="00010C95"/>
    <w:rsid w:val="00031E4D"/>
    <w:rsid w:val="0003560C"/>
    <w:rsid w:val="00043067"/>
    <w:rsid w:val="00047DF1"/>
    <w:rsid w:val="000544E9"/>
    <w:rsid w:val="000D62F2"/>
    <w:rsid w:val="000F0A3C"/>
    <w:rsid w:val="00133DDF"/>
    <w:rsid w:val="0015388C"/>
    <w:rsid w:val="00156327"/>
    <w:rsid w:val="00167475"/>
    <w:rsid w:val="001C3EDB"/>
    <w:rsid w:val="001E5DA3"/>
    <w:rsid w:val="001E7967"/>
    <w:rsid w:val="001F3D08"/>
    <w:rsid w:val="002142B4"/>
    <w:rsid w:val="00217A4C"/>
    <w:rsid w:val="002307EC"/>
    <w:rsid w:val="00233BE0"/>
    <w:rsid w:val="00241096"/>
    <w:rsid w:val="00247107"/>
    <w:rsid w:val="00276B86"/>
    <w:rsid w:val="00290C05"/>
    <w:rsid w:val="002D001C"/>
    <w:rsid w:val="002D0913"/>
    <w:rsid w:val="002D0EBB"/>
    <w:rsid w:val="002E6F49"/>
    <w:rsid w:val="002E7553"/>
    <w:rsid w:val="00300C84"/>
    <w:rsid w:val="00321AFD"/>
    <w:rsid w:val="00342811"/>
    <w:rsid w:val="003536C6"/>
    <w:rsid w:val="0036123C"/>
    <w:rsid w:val="0037297A"/>
    <w:rsid w:val="00373B76"/>
    <w:rsid w:val="003750CA"/>
    <w:rsid w:val="00377150"/>
    <w:rsid w:val="00381B20"/>
    <w:rsid w:val="00382E36"/>
    <w:rsid w:val="003A1223"/>
    <w:rsid w:val="003B53CD"/>
    <w:rsid w:val="003D2CB6"/>
    <w:rsid w:val="003F56AF"/>
    <w:rsid w:val="00422D31"/>
    <w:rsid w:val="00454B45"/>
    <w:rsid w:val="00457ED1"/>
    <w:rsid w:val="00466E16"/>
    <w:rsid w:val="004759B8"/>
    <w:rsid w:val="0049543A"/>
    <w:rsid w:val="004B0008"/>
    <w:rsid w:val="004C11B3"/>
    <w:rsid w:val="005142F9"/>
    <w:rsid w:val="00525101"/>
    <w:rsid w:val="005758A3"/>
    <w:rsid w:val="005C6B8F"/>
    <w:rsid w:val="005D4C3F"/>
    <w:rsid w:val="005D7186"/>
    <w:rsid w:val="005E5562"/>
    <w:rsid w:val="00615BDD"/>
    <w:rsid w:val="00634859"/>
    <w:rsid w:val="00642B9E"/>
    <w:rsid w:val="006458E4"/>
    <w:rsid w:val="00680358"/>
    <w:rsid w:val="006878E8"/>
    <w:rsid w:val="006A466A"/>
    <w:rsid w:val="006B552E"/>
    <w:rsid w:val="006D3B48"/>
    <w:rsid w:val="006F1AFE"/>
    <w:rsid w:val="0071040F"/>
    <w:rsid w:val="00731CD7"/>
    <w:rsid w:val="00733FF5"/>
    <w:rsid w:val="00742AAB"/>
    <w:rsid w:val="0075485E"/>
    <w:rsid w:val="00786A31"/>
    <w:rsid w:val="007A177F"/>
    <w:rsid w:val="007A2F83"/>
    <w:rsid w:val="007E3258"/>
    <w:rsid w:val="0080681D"/>
    <w:rsid w:val="00857D59"/>
    <w:rsid w:val="0086762C"/>
    <w:rsid w:val="00891F58"/>
    <w:rsid w:val="008E65A4"/>
    <w:rsid w:val="008F27FA"/>
    <w:rsid w:val="008F2B61"/>
    <w:rsid w:val="00910E42"/>
    <w:rsid w:val="00916EF0"/>
    <w:rsid w:val="00925B04"/>
    <w:rsid w:val="00941926"/>
    <w:rsid w:val="00962A47"/>
    <w:rsid w:val="009B7874"/>
    <w:rsid w:val="009D118C"/>
    <w:rsid w:val="00A155C8"/>
    <w:rsid w:val="00A45319"/>
    <w:rsid w:val="00A51F11"/>
    <w:rsid w:val="00A61FD4"/>
    <w:rsid w:val="00A8589D"/>
    <w:rsid w:val="00AA055A"/>
    <w:rsid w:val="00AA7AA6"/>
    <w:rsid w:val="00AC5676"/>
    <w:rsid w:val="00AE003A"/>
    <w:rsid w:val="00AE6467"/>
    <w:rsid w:val="00AE78E4"/>
    <w:rsid w:val="00AF1BF9"/>
    <w:rsid w:val="00B057D9"/>
    <w:rsid w:val="00B1397C"/>
    <w:rsid w:val="00B16FB9"/>
    <w:rsid w:val="00B33744"/>
    <w:rsid w:val="00B3597C"/>
    <w:rsid w:val="00B84D65"/>
    <w:rsid w:val="00BF1801"/>
    <w:rsid w:val="00C11F1E"/>
    <w:rsid w:val="00C1729D"/>
    <w:rsid w:val="00C26A4D"/>
    <w:rsid w:val="00C2711C"/>
    <w:rsid w:val="00C44229"/>
    <w:rsid w:val="00C63246"/>
    <w:rsid w:val="00C84EC0"/>
    <w:rsid w:val="00CC283F"/>
    <w:rsid w:val="00CD5485"/>
    <w:rsid w:val="00CD54C4"/>
    <w:rsid w:val="00CF1D06"/>
    <w:rsid w:val="00D1204E"/>
    <w:rsid w:val="00D16952"/>
    <w:rsid w:val="00D3237B"/>
    <w:rsid w:val="00D46021"/>
    <w:rsid w:val="00D4624B"/>
    <w:rsid w:val="00D46A93"/>
    <w:rsid w:val="00D805AC"/>
    <w:rsid w:val="00D82DC2"/>
    <w:rsid w:val="00DB4AFA"/>
    <w:rsid w:val="00E26641"/>
    <w:rsid w:val="00E315F0"/>
    <w:rsid w:val="00E73247"/>
    <w:rsid w:val="00E77B20"/>
    <w:rsid w:val="00E926AA"/>
    <w:rsid w:val="00E95406"/>
    <w:rsid w:val="00EB135E"/>
    <w:rsid w:val="00F07832"/>
    <w:rsid w:val="00F1702C"/>
    <w:rsid w:val="00F3195F"/>
    <w:rsid w:val="00F33FD9"/>
    <w:rsid w:val="00F37A80"/>
    <w:rsid w:val="00F42B47"/>
    <w:rsid w:val="00F46378"/>
    <w:rsid w:val="00F56701"/>
    <w:rsid w:val="00F61911"/>
    <w:rsid w:val="00F83543"/>
    <w:rsid w:val="00F84174"/>
    <w:rsid w:val="00F944D9"/>
    <w:rsid w:val="00F947CE"/>
    <w:rsid w:val="00FB1878"/>
    <w:rsid w:val="00FB1929"/>
    <w:rsid w:val="00FB7689"/>
    <w:rsid w:val="00FF1D00"/>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A09A278-A65A-4B47-9817-BAC2B7F3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2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7D9"/>
    <w:rPr>
      <w:rFonts w:ascii="Verdana" w:hAnsi="Verdana" w:hint="default"/>
      <w:color w:val="904852"/>
      <w:u w:val="single"/>
    </w:rPr>
  </w:style>
  <w:style w:type="paragraph" w:styleId="NormalWeb">
    <w:name w:val="Normal (Web)"/>
    <w:basedOn w:val="Normal"/>
    <w:rsid w:val="00B057D9"/>
    <w:pPr>
      <w:spacing w:before="100" w:beforeAutospacing="1" w:after="100" w:afterAutospacing="1"/>
    </w:pPr>
    <w:rPr>
      <w:rFonts w:ascii="Verdana" w:hAnsi="Verdana"/>
      <w:color w:val="000000"/>
      <w:sz w:val="18"/>
      <w:szCs w:val="18"/>
    </w:rPr>
  </w:style>
  <w:style w:type="table" w:styleId="TableGrid">
    <w:name w:val="Table Grid"/>
    <w:basedOn w:val="TableNormal"/>
    <w:rsid w:val="00DB4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Mozdeh Monjezi</dc:creator>
  <cp:lastModifiedBy>M M</cp:lastModifiedBy>
  <cp:revision>2</cp:revision>
  <cp:lastPrinted>2012-03-06T22:01:00Z</cp:lastPrinted>
  <dcterms:created xsi:type="dcterms:W3CDTF">2013-09-13T15:34:00Z</dcterms:created>
  <dcterms:modified xsi:type="dcterms:W3CDTF">2013-09-13T15:34:00Z</dcterms:modified>
</cp:coreProperties>
</file>